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B427B">
        <w:trPr>
          <w:trHeight w:val="13022"/>
          <w:jc w:val="center"/>
        </w:trPr>
        <w:tc>
          <w:tcPr>
            <w:tcW w:w="9606" w:type="dxa"/>
          </w:tcPr>
          <w:p w:rsidR="003B427B" w:rsidRDefault="003B427B">
            <w:pPr>
              <w:rPr>
                <w:rFonts w:ascii="宋体" w:hAnsi="宋体"/>
                <w:sz w:val="22"/>
                <w:szCs w:val="22"/>
              </w:rPr>
            </w:pPr>
          </w:p>
          <w:p w:rsidR="003B427B" w:rsidRDefault="00F12610">
            <w:pPr>
              <w:tabs>
                <w:tab w:val="left" w:pos="1512"/>
              </w:tabs>
              <w:ind w:leftChars="84" w:left="5126" w:hangingChars="2250" w:hanging="495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合同登记编号：</w:t>
            </w:r>
            <w:permStart w:id="277170811" w:edGrp="everyone"/>
            <w:r w:rsidR="00562B99">
              <w:rPr>
                <w:rFonts w:ascii="宋体" w:hAnsi="宋体" w:hint="eastAsia"/>
                <w:sz w:val="22"/>
                <w:szCs w:val="22"/>
              </w:rPr>
              <w:t xml:space="preserve">     </w:t>
            </w:r>
            <w:permEnd w:id="277170811"/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  <w:b/>
                <w:sz w:val="52"/>
                <w:szCs w:val="52"/>
              </w:rPr>
            </w:pPr>
          </w:p>
          <w:p w:rsidR="003B427B" w:rsidRDefault="00F12610">
            <w:pPr>
              <w:tabs>
                <w:tab w:val="left" w:pos="4740"/>
              </w:tabs>
              <w:jc w:val="center"/>
              <w:rPr>
                <w:rFonts w:ascii="宋体" w:hAnsi="宋体"/>
                <w:b/>
                <w:sz w:val="64"/>
                <w:szCs w:val="64"/>
              </w:rPr>
            </w:pPr>
            <w:r>
              <w:rPr>
                <w:noProof/>
              </w:rPr>
              <w:drawing>
                <wp:inline distT="0" distB="0" distL="0" distR="0" wp14:anchorId="3B741B79" wp14:editId="704ED090">
                  <wp:extent cx="1757680" cy="6953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49" b="427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293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427B" w:rsidRDefault="00CD3612">
            <w:pPr>
              <w:tabs>
                <w:tab w:val="left" w:pos="2700"/>
              </w:tabs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新世纪检验认证有限责任公司</w:t>
            </w:r>
          </w:p>
          <w:p w:rsidR="003B427B" w:rsidRDefault="003B427B">
            <w:pPr>
              <w:tabs>
                <w:tab w:val="left" w:pos="4740"/>
              </w:tabs>
              <w:jc w:val="center"/>
              <w:rPr>
                <w:rFonts w:ascii="宋体" w:hAnsi="宋体"/>
                <w:b/>
                <w:sz w:val="64"/>
                <w:szCs w:val="64"/>
              </w:rPr>
            </w:pPr>
          </w:p>
          <w:p w:rsidR="003B427B" w:rsidRDefault="003B427B">
            <w:pPr>
              <w:tabs>
                <w:tab w:val="left" w:pos="4740"/>
              </w:tabs>
              <w:jc w:val="center"/>
              <w:rPr>
                <w:rFonts w:ascii="宋体" w:hAnsi="宋体"/>
                <w:b/>
                <w:sz w:val="64"/>
                <w:szCs w:val="64"/>
              </w:rPr>
            </w:pPr>
          </w:p>
          <w:p w:rsidR="003B427B" w:rsidRDefault="00755DCF">
            <w:pPr>
              <w:tabs>
                <w:tab w:val="left" w:pos="4740"/>
              </w:tabs>
              <w:jc w:val="center"/>
              <w:rPr>
                <w:rFonts w:ascii="宋体" w:hAnsi="宋体"/>
                <w:b/>
                <w:sz w:val="64"/>
                <w:szCs w:val="64"/>
              </w:rPr>
            </w:pPr>
            <w:r>
              <w:rPr>
                <w:rFonts w:ascii="宋体" w:hAnsi="宋体" w:hint="eastAsia"/>
                <w:b/>
                <w:sz w:val="64"/>
                <w:szCs w:val="64"/>
              </w:rPr>
              <w:t>绿色制造</w:t>
            </w:r>
            <w:r w:rsidR="00F12610">
              <w:rPr>
                <w:rFonts w:ascii="宋体" w:hAnsi="宋体"/>
                <w:b/>
                <w:sz w:val="64"/>
                <w:szCs w:val="64"/>
              </w:rPr>
              <w:t>技术服务</w:t>
            </w:r>
            <w:r w:rsidR="00F12610">
              <w:rPr>
                <w:rFonts w:ascii="宋体" w:hAnsi="宋体" w:hint="eastAsia"/>
                <w:b/>
                <w:sz w:val="64"/>
                <w:szCs w:val="64"/>
              </w:rPr>
              <w:t>合同</w:t>
            </w:r>
            <w:r w:rsidR="00F12610">
              <w:rPr>
                <w:rFonts w:ascii="宋体" w:hAnsi="宋体"/>
                <w:b/>
                <w:sz w:val="64"/>
                <w:szCs w:val="64"/>
              </w:rPr>
              <w:br/>
            </w: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4740"/>
              </w:tabs>
              <w:rPr>
                <w:rFonts w:ascii="宋体" w:hAnsi="宋体"/>
              </w:rPr>
            </w:pPr>
          </w:p>
          <w:p w:rsidR="003B427B" w:rsidRDefault="003B427B">
            <w:pPr>
              <w:tabs>
                <w:tab w:val="left" w:pos="2700"/>
              </w:tabs>
              <w:rPr>
                <w:rFonts w:ascii="宋体" w:hAnsi="宋体"/>
              </w:rPr>
            </w:pPr>
          </w:p>
          <w:p w:rsidR="003B427B" w:rsidRDefault="003B427B">
            <w:pPr>
              <w:rPr>
                <w:rFonts w:ascii="宋体" w:hAnsi="宋体"/>
              </w:rPr>
            </w:pPr>
          </w:p>
        </w:tc>
      </w:tr>
    </w:tbl>
    <w:p w:rsidR="003B427B" w:rsidRDefault="003B427B">
      <w:pPr>
        <w:rPr>
          <w:rFonts w:ascii="宋体" w:hAnsi="宋体"/>
          <w:b/>
          <w:bCs/>
          <w:sz w:val="28"/>
        </w:rPr>
      </w:pPr>
    </w:p>
    <w:p w:rsidR="00BA4B64" w:rsidRPr="00BA4B64" w:rsidRDefault="00BA4B64">
      <w:pPr>
        <w:rPr>
          <w:rFonts w:ascii="宋体" w:hAnsi="宋体"/>
          <w:b/>
          <w:bCs/>
          <w:sz w:val="28"/>
        </w:rPr>
      </w:pPr>
    </w:p>
    <w:p w:rsidR="003B427B" w:rsidRDefault="00F12610">
      <w:pPr>
        <w:rPr>
          <w:rFonts w:ascii="宋体" w:hAnsi="宋体"/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</w:rPr>
        <w:lastRenderedPageBreak/>
        <w:t>委托方（甲方）</w:t>
      </w:r>
      <w:permStart w:id="1137460603" w:edGrp="everyone"/>
      <w:r>
        <w:rPr>
          <w:rFonts w:ascii="宋体" w:hAnsi="宋体" w:hint="eastAsia"/>
          <w:b/>
          <w:bCs/>
          <w:sz w:val="28"/>
          <w:u w:val="single"/>
        </w:rPr>
        <w:t xml:space="preserve">      </w:t>
      </w:r>
      <w:r w:rsidR="00BA4B64">
        <w:rPr>
          <w:rFonts w:ascii="宋体" w:hAnsi="宋体" w:hint="eastAsia"/>
          <w:b/>
          <w:bCs/>
          <w:sz w:val="28"/>
          <w:u w:val="single"/>
        </w:rPr>
        <w:t xml:space="preserve">                            </w:t>
      </w:r>
      <w:permEnd w:id="1137460603"/>
    </w:p>
    <w:p w:rsidR="003B427B" w:rsidRDefault="00F12610">
      <w:pPr>
        <w:tabs>
          <w:tab w:val="left" w:pos="2700"/>
        </w:tabs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bCs/>
          <w:sz w:val="28"/>
        </w:rPr>
        <w:t>技术服务方（乙方）</w:t>
      </w:r>
      <w:r>
        <w:rPr>
          <w:rFonts w:ascii="宋体" w:hAnsi="宋体" w:hint="eastAsia"/>
          <w:b/>
          <w:bCs/>
          <w:sz w:val="28"/>
          <w:u w:val="single"/>
        </w:rPr>
        <w:t xml:space="preserve">  </w:t>
      </w:r>
      <w:r w:rsidR="00CD3612">
        <w:rPr>
          <w:rFonts w:ascii="宋体" w:hAnsi="宋体" w:hint="eastAsia"/>
          <w:b/>
          <w:bCs/>
          <w:sz w:val="28"/>
          <w:szCs w:val="28"/>
          <w:u w:val="single"/>
        </w:rPr>
        <w:t>新世纪检验认证有限责任公司</w:t>
      </w:r>
      <w:r>
        <w:rPr>
          <w:rFonts w:ascii="宋体" w:hAnsi="宋体" w:hint="eastAsia"/>
          <w:b/>
          <w:bCs/>
          <w:sz w:val="28"/>
          <w:u w:val="single"/>
        </w:rPr>
        <w:t xml:space="preserve">   </w:t>
      </w:r>
    </w:p>
    <w:p w:rsidR="003B427B" w:rsidRDefault="003B427B">
      <w:pPr>
        <w:rPr>
          <w:rFonts w:ascii="宋体" w:hAnsi="宋体"/>
          <w:b/>
          <w:bCs/>
          <w:sz w:val="28"/>
          <w:u w:val="single"/>
        </w:rPr>
      </w:pPr>
    </w:p>
    <w:p w:rsidR="003B427B" w:rsidRDefault="00F12610">
      <w:pPr>
        <w:spacing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依据《中华人民共和国合同法》之规定，合同双方就</w:t>
      </w:r>
      <w:r w:rsidR="00755DCF">
        <w:rPr>
          <w:rFonts w:ascii="宋体" w:hAnsi="宋体" w:hint="eastAsia"/>
          <w:b/>
          <w:bCs/>
          <w:sz w:val="24"/>
        </w:rPr>
        <w:t>绿色制造</w:t>
      </w:r>
      <w:r>
        <w:rPr>
          <w:rFonts w:ascii="宋体" w:hAnsi="宋体" w:hint="eastAsia"/>
          <w:b/>
          <w:bCs/>
          <w:sz w:val="24"/>
        </w:rPr>
        <w:t>技术</w:t>
      </w:r>
      <w:r>
        <w:rPr>
          <w:rFonts w:ascii="宋体" w:hAnsi="宋体"/>
          <w:b/>
          <w:bCs/>
          <w:sz w:val="24"/>
        </w:rPr>
        <w:t>服务</w:t>
      </w:r>
      <w:r>
        <w:rPr>
          <w:rFonts w:ascii="宋体" w:hAnsi="宋体" w:hint="eastAsia"/>
          <w:b/>
          <w:bCs/>
          <w:sz w:val="24"/>
        </w:rPr>
        <w:t>项目协商一致，签订本合同。</w:t>
      </w:r>
    </w:p>
    <w:p w:rsidR="003B427B" w:rsidRDefault="00F12610">
      <w:pPr>
        <w:spacing w:beforeLines="50" w:before="156"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>一、内容和要求</w:t>
      </w:r>
      <w:r>
        <w:rPr>
          <w:rFonts w:ascii="宋体" w:hAnsi="宋体"/>
          <w:b/>
          <w:bCs/>
          <w:sz w:val="24"/>
        </w:rPr>
        <w:t>:</w:t>
      </w:r>
    </w:p>
    <w:p w:rsidR="003B427B" w:rsidRDefault="00F12610">
      <w:pPr>
        <w:spacing w:line="440" w:lineRule="exact"/>
        <w:ind w:firstLineChars="100" w:firstLine="241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1. 总则</w:t>
      </w:r>
    </w:p>
    <w:p w:rsidR="003B427B" w:rsidRDefault="00F12610">
      <w:p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乙方为甲方提供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 w:hint="eastAsia"/>
          <w:b/>
          <w:sz w:val="24"/>
        </w:rPr>
        <w:t>技术</w:t>
      </w:r>
      <w:r>
        <w:rPr>
          <w:rFonts w:ascii="宋体" w:hAnsi="宋体"/>
          <w:b/>
          <w:sz w:val="24"/>
        </w:rPr>
        <w:t>服务</w:t>
      </w:r>
      <w:r>
        <w:rPr>
          <w:rFonts w:ascii="宋体" w:hAnsi="宋体" w:hint="eastAsia"/>
          <w:b/>
          <w:sz w:val="24"/>
        </w:rPr>
        <w:t>；甲方为乙方的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 w:hint="eastAsia"/>
          <w:b/>
          <w:sz w:val="24"/>
        </w:rPr>
        <w:t>技术服务</w:t>
      </w:r>
      <w:r>
        <w:rPr>
          <w:rFonts w:ascii="宋体" w:hAnsi="宋体"/>
          <w:b/>
          <w:sz w:val="24"/>
        </w:rPr>
        <w:t>活动提供必要的信息和设施。</w:t>
      </w:r>
    </w:p>
    <w:p w:rsidR="003B427B" w:rsidRDefault="00F12610">
      <w:pPr>
        <w:spacing w:line="440" w:lineRule="exact"/>
        <w:ind w:leftChars="114" w:left="480" w:hangingChars="100" w:hanging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2.甲方申请</w:t>
      </w:r>
      <w:r>
        <w:rPr>
          <w:rFonts w:ascii="宋体" w:hAnsi="宋体" w:hint="eastAsia"/>
          <w:b/>
          <w:sz w:val="24"/>
        </w:rPr>
        <w:t>评</w:t>
      </w:r>
      <w:r>
        <w:rPr>
          <w:rFonts w:ascii="宋体" w:hAnsi="宋体"/>
          <w:b/>
          <w:sz w:val="24"/>
        </w:rPr>
        <w:t>价</w:t>
      </w:r>
      <w:r>
        <w:rPr>
          <w:rFonts w:ascii="宋体" w:hAnsi="宋体" w:hint="eastAsia"/>
          <w:b/>
          <w:sz w:val="24"/>
        </w:rPr>
        <w:t>依据的标准</w:t>
      </w:r>
      <w:r>
        <w:rPr>
          <w:rFonts w:ascii="宋体" w:hAnsi="宋体"/>
          <w:b/>
          <w:sz w:val="20"/>
          <w:szCs w:val="20"/>
        </w:rPr>
        <w:t>：</w:t>
      </w:r>
    </w:p>
    <w:p w:rsidR="00755DCF" w:rsidRPr="00FB18BE" w:rsidRDefault="00755DCF" w:rsidP="00755DCF">
      <w:pPr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（1）</w:t>
      </w:r>
      <w:permStart w:id="1956670353" w:edGrp="everyone"/>
      <w:r>
        <w:rPr>
          <w:rFonts w:ascii="宋体" w:hAnsi="宋体" w:hint="eastAsia"/>
          <w:b/>
          <w:sz w:val="24"/>
        </w:rPr>
        <w:t>□</w:t>
      </w:r>
      <w:permEnd w:id="1956670353"/>
      <w:r>
        <w:rPr>
          <w:rFonts w:ascii="宋体" w:hAnsi="宋体" w:hint="eastAsia"/>
          <w:b/>
          <w:sz w:val="24"/>
        </w:rPr>
        <w:t>绿色制造 依据GB/T 36132-2018 绿色制造项目评价通则</w:t>
      </w:r>
    </w:p>
    <w:p w:rsidR="00755DCF" w:rsidRDefault="00755DCF" w:rsidP="00755DCF">
      <w:pPr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（2）</w:t>
      </w:r>
      <w:permStart w:id="2144211291" w:edGrp="everyone"/>
      <w:r>
        <w:rPr>
          <w:rFonts w:ascii="宋体" w:hAnsi="宋体" w:hint="eastAsia"/>
          <w:b/>
          <w:sz w:val="24"/>
        </w:rPr>
        <w:t>□</w:t>
      </w:r>
      <w:permEnd w:id="2144211291"/>
      <w:r>
        <w:rPr>
          <w:rFonts w:ascii="宋体" w:hAnsi="宋体" w:hint="eastAsia"/>
          <w:b/>
          <w:sz w:val="24"/>
        </w:rPr>
        <w:t>绿色园区</w:t>
      </w:r>
      <w:r>
        <w:rPr>
          <w:rFonts w:hint="eastAsia"/>
          <w:color w:val="070707"/>
          <w:szCs w:val="21"/>
          <w:shd w:val="clear" w:color="auto" w:fill="FFFFFF"/>
        </w:rPr>
        <w:t xml:space="preserve"> </w:t>
      </w:r>
      <w:r>
        <w:rPr>
          <w:color w:val="070707"/>
          <w:szCs w:val="21"/>
          <w:shd w:val="clear" w:color="auto" w:fill="FFFFFF"/>
        </w:rPr>
        <w:t xml:space="preserve"> </w:t>
      </w:r>
      <w:r w:rsidRPr="008A6928">
        <w:rPr>
          <w:rFonts w:ascii="宋体" w:hAnsi="宋体" w:hint="eastAsia"/>
          <w:b/>
          <w:sz w:val="24"/>
        </w:rPr>
        <w:t>依据《工业和信息化部办公厅关于开展绿色制造名单推荐通知》中绿色园区评价有关要求</w:t>
      </w:r>
    </w:p>
    <w:p w:rsidR="00755DCF" w:rsidRDefault="00755DCF" w:rsidP="00755DCF">
      <w:pPr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（3）</w:t>
      </w:r>
      <w:permStart w:id="1156734586" w:edGrp="everyone"/>
      <w:r>
        <w:rPr>
          <w:rFonts w:ascii="宋体" w:hAnsi="宋体" w:hint="eastAsia"/>
          <w:b/>
          <w:sz w:val="24"/>
        </w:rPr>
        <w:t>□</w:t>
      </w:r>
      <w:permEnd w:id="1156734586"/>
      <w:r>
        <w:rPr>
          <w:rFonts w:ascii="宋体" w:hAnsi="宋体" w:hint="eastAsia"/>
          <w:b/>
          <w:sz w:val="24"/>
        </w:rPr>
        <w:t xml:space="preserve">绿色供应链 </w:t>
      </w:r>
      <w:r w:rsidRPr="008A6928">
        <w:rPr>
          <w:rFonts w:ascii="宋体" w:hAnsi="宋体" w:hint="eastAsia"/>
          <w:b/>
          <w:sz w:val="24"/>
        </w:rPr>
        <w:t>依据《工业和信息化部办公厅关于开展绿色制造名单推荐通知》中绿色园区供应</w:t>
      </w:r>
      <w:proofErr w:type="gramStart"/>
      <w:r w:rsidRPr="008A6928">
        <w:rPr>
          <w:rFonts w:ascii="宋体" w:hAnsi="宋体" w:hint="eastAsia"/>
          <w:b/>
          <w:sz w:val="24"/>
        </w:rPr>
        <w:t>链有关</w:t>
      </w:r>
      <w:proofErr w:type="gramEnd"/>
      <w:r w:rsidRPr="008A6928">
        <w:rPr>
          <w:rFonts w:ascii="宋体" w:hAnsi="宋体" w:hint="eastAsia"/>
          <w:b/>
          <w:sz w:val="24"/>
        </w:rPr>
        <w:t>要求</w:t>
      </w:r>
    </w:p>
    <w:p w:rsidR="00755DCF" w:rsidRDefault="00755DCF" w:rsidP="00755DCF">
      <w:pPr>
        <w:spacing w:line="440" w:lineRule="exact"/>
        <w:ind w:firstLineChars="150" w:firstLine="36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（4）</w:t>
      </w:r>
      <w:permStart w:id="1609511047" w:edGrp="everyone"/>
      <w:r>
        <w:rPr>
          <w:rFonts w:ascii="宋体" w:hAnsi="宋体" w:hint="eastAsia"/>
          <w:b/>
          <w:sz w:val="24"/>
        </w:rPr>
        <w:t>□</w:t>
      </w:r>
      <w:permEnd w:id="1609511047"/>
      <w:r>
        <w:rPr>
          <w:rFonts w:ascii="宋体" w:hAnsi="宋体" w:hint="eastAsia"/>
          <w:b/>
          <w:sz w:val="24"/>
        </w:rPr>
        <w:t>绿色产品 依据《</w:t>
      </w:r>
      <w:r w:rsidRPr="008A6928">
        <w:rPr>
          <w:rFonts w:ascii="宋体" w:hAnsi="宋体" w:hint="eastAsia"/>
          <w:b/>
          <w:sz w:val="24"/>
        </w:rPr>
        <w:t>绿色设计产品标准清单》中的适用于产品的标准</w:t>
      </w:r>
    </w:p>
    <w:p w:rsidR="003B427B" w:rsidRDefault="00F12610">
      <w:pPr>
        <w:spacing w:line="440" w:lineRule="exact"/>
        <w:ind w:leftChars="114" w:left="480" w:hangingChars="100" w:hanging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3.甲方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 w:hint="eastAsia"/>
          <w:b/>
          <w:sz w:val="24"/>
        </w:rPr>
        <w:t>技术</w:t>
      </w:r>
      <w:r>
        <w:rPr>
          <w:rFonts w:ascii="宋体" w:hAnsi="宋体"/>
          <w:b/>
          <w:sz w:val="24"/>
        </w:rPr>
        <w:t>服务覆盖的</w:t>
      </w:r>
      <w:r>
        <w:rPr>
          <w:rFonts w:ascii="宋体" w:hAnsi="宋体" w:hint="eastAsia"/>
          <w:b/>
          <w:sz w:val="24"/>
        </w:rPr>
        <w:t>范围</w:t>
      </w:r>
      <w:r>
        <w:rPr>
          <w:rFonts w:ascii="宋体" w:hAnsi="宋体"/>
          <w:b/>
          <w:sz w:val="24"/>
        </w:rPr>
        <w:t>：</w:t>
      </w:r>
    </w:p>
    <w:p w:rsidR="003B427B" w:rsidRPr="00562B99" w:rsidRDefault="00562B99">
      <w:pPr>
        <w:spacing w:line="440" w:lineRule="exact"/>
        <w:ind w:firstLineChars="100" w:firstLine="241"/>
        <w:rPr>
          <w:rFonts w:ascii="宋体" w:hAnsi="宋体"/>
          <w:b/>
          <w:sz w:val="24"/>
          <w:u w:val="single"/>
        </w:rPr>
      </w:pPr>
      <w:permStart w:id="1516198336" w:edGrp="everyone"/>
      <w:r w:rsidRPr="00562B99"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     </w:t>
      </w:r>
      <w:r w:rsidRPr="00562B99">
        <w:rPr>
          <w:rFonts w:ascii="宋体" w:hAnsi="宋体" w:hint="eastAsia"/>
          <w:b/>
          <w:sz w:val="24"/>
          <w:u w:val="single"/>
        </w:rPr>
        <w:t xml:space="preserve"> </w:t>
      </w:r>
      <w:permEnd w:id="1516198336"/>
    </w:p>
    <w:p w:rsidR="003B427B" w:rsidRDefault="00F12610">
      <w:pPr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4.甲方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 w:hint="eastAsia"/>
          <w:b/>
          <w:sz w:val="24"/>
        </w:rPr>
        <w:t>技术</w:t>
      </w:r>
      <w:r>
        <w:rPr>
          <w:rFonts w:ascii="宋体" w:hAnsi="宋体"/>
          <w:b/>
          <w:sz w:val="24"/>
        </w:rPr>
        <w:t>服务</w:t>
      </w:r>
      <w:r>
        <w:rPr>
          <w:rFonts w:ascii="宋体" w:hAnsi="宋体" w:hint="eastAsia"/>
          <w:b/>
          <w:sz w:val="24"/>
        </w:rPr>
        <w:t>范围</w:t>
      </w:r>
      <w:r>
        <w:rPr>
          <w:rFonts w:ascii="宋体" w:hAnsi="宋体"/>
          <w:b/>
          <w:sz w:val="24"/>
        </w:rPr>
        <w:t>覆盖</w:t>
      </w:r>
      <w:r>
        <w:rPr>
          <w:rFonts w:ascii="宋体" w:hAnsi="宋体" w:hint="eastAsia"/>
          <w:b/>
          <w:sz w:val="24"/>
        </w:rPr>
        <w:t>的场所</w:t>
      </w:r>
      <w:r>
        <w:rPr>
          <w:rFonts w:ascii="宋体" w:hAnsi="宋体"/>
          <w:b/>
          <w:sz w:val="24"/>
        </w:rPr>
        <w:t>/</w:t>
      </w:r>
      <w:r>
        <w:rPr>
          <w:rFonts w:ascii="宋体" w:hAnsi="宋体" w:hint="eastAsia"/>
          <w:b/>
          <w:sz w:val="24"/>
        </w:rPr>
        <w:t>分场所</w:t>
      </w:r>
      <w:r>
        <w:rPr>
          <w:rFonts w:ascii="宋体" w:hAnsi="宋体"/>
          <w:b/>
          <w:sz w:val="24"/>
        </w:rPr>
        <w:t>不在同一市、县的有</w:t>
      </w:r>
      <w:permStart w:id="1413306525" w:edGrp="everyone"/>
      <w:r w:rsidRPr="00562B99">
        <w:rPr>
          <w:rFonts w:ascii="宋体" w:hAnsi="宋体"/>
          <w:b/>
          <w:sz w:val="24"/>
          <w:u w:val="single"/>
        </w:rPr>
        <w:t xml:space="preserve">         </w:t>
      </w:r>
      <w:permEnd w:id="1413306525"/>
      <w:r>
        <w:rPr>
          <w:rFonts w:ascii="宋体" w:hAnsi="宋体"/>
          <w:b/>
          <w:sz w:val="24"/>
        </w:rPr>
        <w:t>处（生产现场、固定多场所）。</w:t>
      </w:r>
    </w:p>
    <w:p w:rsidR="00562B99" w:rsidRPr="00562B99" w:rsidRDefault="00F12610" w:rsidP="00562B99">
      <w:pPr>
        <w:spacing w:line="440" w:lineRule="exact"/>
        <w:ind w:firstLineChars="100" w:firstLine="241"/>
        <w:rPr>
          <w:rFonts w:ascii="宋体" w:hAnsi="宋体" w:hint="eastAsia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地点分别位于：</w:t>
      </w:r>
      <w:permStart w:id="711289139" w:edGrp="everyone"/>
      <w:r w:rsidR="00BA4B64">
        <w:rPr>
          <w:rFonts w:ascii="宋体" w:hAnsi="宋体" w:hint="eastAsia"/>
          <w:b/>
          <w:sz w:val="24"/>
          <w:u w:val="single"/>
        </w:rPr>
        <w:t xml:space="preserve">                             </w:t>
      </w:r>
      <w:permEnd w:id="711289139"/>
    </w:p>
    <w:p w:rsidR="003B427B" w:rsidRDefault="00F12610">
      <w:pPr>
        <w:tabs>
          <w:tab w:val="right" w:pos="8306"/>
        </w:tabs>
        <w:spacing w:line="440" w:lineRule="exact"/>
        <w:ind w:left="1" w:firstLineChars="100" w:firstLine="241"/>
        <w:rPr>
          <w:rFonts w:ascii="宋体" w:hAnsi="宋体"/>
          <w:sz w:val="24"/>
          <w:u w:val="single"/>
        </w:rPr>
      </w:pPr>
      <w:r>
        <w:rPr>
          <w:rFonts w:ascii="宋体" w:hAnsi="宋体"/>
          <w:b/>
          <w:sz w:val="24"/>
        </w:rPr>
        <w:t xml:space="preserve">5. 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/>
          <w:b/>
          <w:sz w:val="24"/>
        </w:rPr>
        <w:t>技术服务需经过下列程序</w:t>
      </w:r>
      <w:r>
        <w:rPr>
          <w:rFonts w:ascii="宋体" w:hAnsi="宋体"/>
          <w:sz w:val="24"/>
        </w:rPr>
        <w:t>：</w:t>
      </w:r>
    </w:p>
    <w:p w:rsidR="003B427B" w:rsidRDefault="00F12610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（1）调研、诊断；</w:t>
      </w:r>
    </w:p>
    <w:p w:rsidR="003B427B" w:rsidRDefault="00F12610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（2）贯标、培训；</w:t>
      </w:r>
    </w:p>
    <w:p w:rsidR="003B427B" w:rsidRDefault="00F12610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（3）</w:t>
      </w:r>
      <w:r w:rsidR="00755DCF">
        <w:rPr>
          <w:rFonts w:ascii="宋体" w:hAnsi="宋体"/>
          <w:b/>
          <w:sz w:val="24"/>
        </w:rPr>
        <w:t>绿色制造</w:t>
      </w:r>
      <w:r>
        <w:rPr>
          <w:rFonts w:ascii="宋体" w:hAnsi="宋体" w:hint="eastAsia"/>
          <w:b/>
          <w:sz w:val="24"/>
        </w:rPr>
        <w:t>体系建设；</w:t>
      </w:r>
    </w:p>
    <w:p w:rsidR="003B427B" w:rsidRDefault="00F12610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（4</w:t>
      </w:r>
      <w:r>
        <w:rPr>
          <w:rFonts w:ascii="宋体" w:hAnsi="宋体" w:hint="eastAsia"/>
          <w:b/>
          <w:sz w:val="24"/>
        </w:rPr>
        <w:t>）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 w:hint="eastAsia"/>
          <w:b/>
          <w:sz w:val="24"/>
        </w:rPr>
        <w:t>自我</w:t>
      </w:r>
      <w:r>
        <w:rPr>
          <w:rFonts w:ascii="宋体" w:hAnsi="宋体"/>
          <w:b/>
          <w:sz w:val="24"/>
        </w:rPr>
        <w:t>评估</w:t>
      </w:r>
      <w:proofErr w:type="gramStart"/>
      <w:r>
        <w:rPr>
          <w:rFonts w:ascii="宋体" w:hAnsi="宋体" w:hint="eastAsia"/>
          <w:b/>
          <w:sz w:val="24"/>
        </w:rPr>
        <w:t>及组卷要求</w:t>
      </w:r>
      <w:proofErr w:type="gramEnd"/>
      <w:r>
        <w:rPr>
          <w:rFonts w:ascii="宋体" w:hAnsi="宋体" w:hint="eastAsia"/>
          <w:b/>
          <w:sz w:val="24"/>
        </w:rPr>
        <w:t>辅导；</w:t>
      </w:r>
    </w:p>
    <w:p w:rsidR="003B427B" w:rsidRDefault="00F12610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（5</w:t>
      </w:r>
      <w:r>
        <w:rPr>
          <w:rFonts w:ascii="宋体" w:hAnsi="宋体" w:hint="eastAsia"/>
          <w:b/>
          <w:sz w:val="24"/>
        </w:rPr>
        <w:t>）针对第三方机构评价结果对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 w:hint="eastAsia"/>
          <w:b/>
          <w:sz w:val="24"/>
        </w:rPr>
        <w:t>体系建设中的问题进行整改。</w:t>
      </w:r>
    </w:p>
    <w:p w:rsidR="003B427B" w:rsidRPr="00562B99" w:rsidRDefault="00F12610" w:rsidP="00562B99">
      <w:pPr>
        <w:spacing w:line="440" w:lineRule="exact"/>
        <w:ind w:firstLineChars="100" w:firstLine="241"/>
        <w:rPr>
          <w:rFonts w:ascii="宋体" w:hAnsi="宋体"/>
          <w:sz w:val="24"/>
          <w:u w:val="single"/>
        </w:rPr>
      </w:pPr>
      <w:r>
        <w:rPr>
          <w:rFonts w:ascii="宋体" w:hAnsi="宋体"/>
          <w:b/>
          <w:sz w:val="24"/>
        </w:rPr>
        <w:t>6.</w:t>
      </w:r>
      <w:r>
        <w:rPr>
          <w:rFonts w:ascii="宋体" w:hAnsi="宋体" w:hint="eastAsia"/>
          <w:b/>
          <w:sz w:val="24"/>
        </w:rPr>
        <w:t>服务</w:t>
      </w:r>
      <w:r>
        <w:rPr>
          <w:rFonts w:ascii="宋体" w:hAnsi="宋体"/>
          <w:b/>
          <w:sz w:val="24"/>
        </w:rPr>
        <w:t>时间</w:t>
      </w:r>
      <w:r>
        <w:rPr>
          <w:rFonts w:ascii="宋体" w:hAnsi="宋体"/>
          <w:sz w:val="24"/>
        </w:rPr>
        <w:t>：</w:t>
      </w:r>
      <w:permStart w:id="606349982" w:edGrp="everyone"/>
      <w:r w:rsidR="00BA4B64">
        <w:rPr>
          <w:rFonts w:ascii="宋体" w:hAnsi="宋体" w:hint="eastAsia"/>
          <w:b/>
          <w:sz w:val="24"/>
          <w:u w:val="single"/>
        </w:rPr>
        <w:t xml:space="preserve">                             </w:t>
      </w:r>
      <w:permEnd w:id="606349982"/>
    </w:p>
    <w:p w:rsidR="003B427B" w:rsidRDefault="00F12610">
      <w:pPr>
        <w:spacing w:beforeLines="50" w:before="156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>二、费用及支付方式</w:t>
      </w:r>
      <w:r>
        <w:rPr>
          <w:rFonts w:ascii="宋体" w:hAnsi="宋体"/>
          <w:b/>
          <w:bCs/>
          <w:sz w:val="24"/>
        </w:rPr>
        <w:t>:</w:t>
      </w:r>
    </w:p>
    <w:p w:rsidR="003B427B" w:rsidRPr="00755DCF" w:rsidRDefault="00F12610">
      <w:pPr>
        <w:spacing w:beforeLines="50" w:before="156" w:line="440" w:lineRule="exact"/>
        <w:rPr>
          <w:rFonts w:ascii="宋体" w:hAnsi="宋体"/>
          <w:b/>
          <w:bCs/>
          <w:sz w:val="24"/>
          <w:u w:val="single"/>
        </w:rPr>
      </w:pPr>
      <w:r w:rsidRPr="00755DCF">
        <w:rPr>
          <w:rFonts w:ascii="宋体" w:hAnsi="宋体"/>
          <w:b/>
          <w:sz w:val="24"/>
        </w:rPr>
        <w:t>1. 甲方应向乙方支付</w:t>
      </w:r>
      <w:r w:rsidRPr="00755DCF">
        <w:rPr>
          <w:rFonts w:ascii="宋体" w:hAnsi="宋体" w:hint="eastAsia"/>
          <w:b/>
          <w:sz w:val="24"/>
        </w:rPr>
        <w:t>技术服务费用总计：</w:t>
      </w:r>
      <w:permStart w:id="1792752295" w:edGrp="everyone"/>
      <w:r w:rsidR="00BA4B64" w:rsidRPr="00755DCF">
        <w:rPr>
          <w:rFonts w:ascii="宋体" w:hAnsi="宋体" w:hint="eastAsia"/>
          <w:b/>
          <w:sz w:val="24"/>
          <w:u w:val="single"/>
        </w:rPr>
        <w:t xml:space="preserve">                 </w:t>
      </w:r>
      <w:permEnd w:id="1792752295"/>
      <w:r w:rsidRPr="00755DCF">
        <w:rPr>
          <w:rFonts w:ascii="宋体" w:hAnsi="宋体"/>
          <w:b/>
          <w:sz w:val="24"/>
          <w:u w:val="single"/>
        </w:rPr>
        <w:t>（以人民币计算</w:t>
      </w:r>
      <w:r w:rsidR="00CA3D12" w:rsidRPr="00755DCF">
        <w:rPr>
          <w:rFonts w:ascii="宋体" w:hAnsi="宋体" w:hint="eastAsia"/>
          <w:b/>
          <w:sz w:val="24"/>
          <w:u w:val="single"/>
        </w:rPr>
        <w:t>，单位：</w:t>
      </w:r>
      <w:permStart w:id="153510855" w:edGrp="everyone"/>
      <w:r w:rsidR="00562B99">
        <w:rPr>
          <w:rFonts w:ascii="宋体" w:hAnsi="宋体" w:hint="eastAsia"/>
          <w:b/>
          <w:sz w:val="24"/>
          <w:u w:val="single"/>
        </w:rPr>
        <w:t xml:space="preserve">    </w:t>
      </w:r>
      <w:permEnd w:id="153510855"/>
      <w:r w:rsidR="00CA3D12" w:rsidRPr="00755DCF">
        <w:rPr>
          <w:rFonts w:ascii="宋体" w:hAnsi="宋体" w:hint="eastAsia"/>
          <w:b/>
          <w:sz w:val="24"/>
          <w:u w:val="single"/>
        </w:rPr>
        <w:t>元</w:t>
      </w:r>
      <w:r w:rsidR="00BA4B64" w:rsidRPr="00755DCF">
        <w:rPr>
          <w:rFonts w:ascii="宋体" w:hAnsi="宋体" w:hint="eastAsia"/>
          <w:b/>
          <w:sz w:val="24"/>
          <w:u w:val="single"/>
        </w:rPr>
        <w:t>）；</w:t>
      </w:r>
    </w:p>
    <w:p w:rsidR="003B427B" w:rsidRPr="00755DCF" w:rsidRDefault="00F12610">
      <w:pPr>
        <w:spacing w:beforeLines="50" w:before="156" w:line="440" w:lineRule="exact"/>
        <w:rPr>
          <w:rFonts w:ascii="宋体" w:hAnsi="宋体"/>
          <w:b/>
          <w:bCs/>
          <w:sz w:val="24"/>
        </w:rPr>
      </w:pPr>
      <w:r w:rsidRPr="00755DCF">
        <w:rPr>
          <w:rFonts w:ascii="宋体" w:hAnsi="宋体"/>
          <w:b/>
          <w:sz w:val="24"/>
        </w:rPr>
        <w:lastRenderedPageBreak/>
        <w:t>2.</w:t>
      </w:r>
      <w:r w:rsidRPr="00755DCF">
        <w:rPr>
          <w:rFonts w:ascii="宋体" w:hAnsi="宋体" w:hint="eastAsia"/>
          <w:b/>
          <w:sz w:val="24"/>
        </w:rPr>
        <w:t>支付方式：</w:t>
      </w:r>
      <w:r w:rsidR="00FF74E8" w:rsidRPr="00755DCF">
        <w:rPr>
          <w:rFonts w:ascii="宋体" w:hAnsi="宋体" w:hint="eastAsia"/>
          <w:b/>
          <w:sz w:val="24"/>
        </w:rPr>
        <w:t>本合同签订之日起</w:t>
      </w:r>
      <w:permStart w:id="48631077" w:edGrp="everyone"/>
      <w:r w:rsidR="00755DCF">
        <w:rPr>
          <w:rFonts w:ascii="宋体" w:hAnsi="宋体"/>
          <w:b/>
          <w:sz w:val="24"/>
          <w:u w:val="single"/>
        </w:rPr>
        <w:t xml:space="preserve">      </w:t>
      </w:r>
      <w:permEnd w:id="48631077"/>
      <w:proofErr w:type="gramStart"/>
      <w:r w:rsidR="00FF74E8" w:rsidRPr="00755DCF">
        <w:rPr>
          <w:rFonts w:ascii="宋体" w:hAnsi="宋体" w:hint="eastAsia"/>
          <w:b/>
          <w:sz w:val="24"/>
        </w:rPr>
        <w:t>个</w:t>
      </w:r>
      <w:proofErr w:type="gramEnd"/>
      <w:r w:rsidR="00FF74E8" w:rsidRPr="00755DCF">
        <w:rPr>
          <w:rFonts w:ascii="宋体" w:hAnsi="宋体" w:hint="eastAsia"/>
          <w:b/>
          <w:sz w:val="24"/>
        </w:rPr>
        <w:t>工作日内由甲方支付给</w:t>
      </w:r>
      <w:r w:rsidR="00FF74E8" w:rsidRPr="00755DCF">
        <w:rPr>
          <w:rFonts w:ascii="宋体" w:hAnsi="宋体"/>
          <w:b/>
          <w:sz w:val="24"/>
        </w:rPr>
        <w:t>乙方</w:t>
      </w:r>
      <w:r w:rsidR="00BA4B64" w:rsidRPr="00755DCF">
        <w:rPr>
          <w:rFonts w:ascii="宋体" w:hAnsi="宋体" w:hint="eastAsia"/>
          <w:b/>
          <w:sz w:val="24"/>
        </w:rPr>
        <w:t>全部</w:t>
      </w:r>
      <w:r w:rsidR="00FF74E8" w:rsidRPr="00755DCF">
        <w:rPr>
          <w:rFonts w:ascii="宋体" w:hAnsi="宋体" w:hint="eastAsia"/>
          <w:b/>
          <w:sz w:val="24"/>
        </w:rPr>
        <w:t>技术服务费用</w:t>
      </w:r>
      <w:r w:rsidR="00BA4B64" w:rsidRPr="00755DCF">
        <w:rPr>
          <w:rFonts w:ascii="宋体" w:hAnsi="宋体" w:hint="eastAsia"/>
          <w:b/>
          <w:sz w:val="24"/>
        </w:rPr>
        <w:t>；</w:t>
      </w:r>
    </w:p>
    <w:p w:rsidR="003B427B" w:rsidRPr="00755DCF" w:rsidRDefault="0071133D">
      <w:pPr>
        <w:spacing w:line="440" w:lineRule="exact"/>
        <w:rPr>
          <w:rFonts w:ascii="宋体" w:hAnsi="宋体"/>
          <w:b/>
          <w:sz w:val="24"/>
        </w:rPr>
      </w:pPr>
      <w:r w:rsidRPr="00755DCF">
        <w:rPr>
          <w:rFonts w:ascii="宋体" w:hAnsi="宋体"/>
          <w:b/>
          <w:sz w:val="24"/>
        </w:rPr>
        <w:t>3.服务及评价过程中产生的食宿交通费由企业实报实销。</w:t>
      </w:r>
    </w:p>
    <w:p w:rsidR="003B427B" w:rsidRPr="00755DCF" w:rsidRDefault="00F12610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 w:rsidRPr="00755DCF">
        <w:rPr>
          <w:rFonts w:ascii="宋体" w:hAnsi="宋体" w:hint="eastAsia"/>
          <w:b/>
          <w:bCs/>
          <w:sz w:val="28"/>
          <w:szCs w:val="28"/>
        </w:rPr>
        <w:t>三、乙方责任</w:t>
      </w:r>
      <w:r w:rsidRPr="00755DCF">
        <w:rPr>
          <w:rFonts w:ascii="宋体" w:hAnsi="宋体"/>
          <w:b/>
          <w:bCs/>
          <w:sz w:val="24"/>
        </w:rPr>
        <w:t>: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1.负责按有关规定进行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 w:hint="eastAsia"/>
          <w:b/>
          <w:sz w:val="24"/>
        </w:rPr>
        <w:t>技术服务前对甲方调研与诊断</w:t>
      </w:r>
      <w:r>
        <w:rPr>
          <w:rFonts w:ascii="宋体" w:hAnsi="宋体"/>
          <w:b/>
          <w:sz w:val="24"/>
        </w:rPr>
        <w:t>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ascii="宋体" w:hAnsi="宋体" w:hint="eastAsia"/>
          <w:b/>
          <w:sz w:val="24"/>
        </w:rPr>
        <w:t>根据调研与诊断结果对甲方开展</w:t>
      </w:r>
      <w:r w:rsidR="00755DCF">
        <w:rPr>
          <w:rFonts w:ascii="宋体" w:hAnsi="宋体" w:hint="eastAsia"/>
          <w:b/>
          <w:sz w:val="24"/>
        </w:rPr>
        <w:t>绿色制造项目</w:t>
      </w:r>
      <w:r>
        <w:rPr>
          <w:rFonts w:ascii="宋体" w:hAnsi="宋体" w:hint="eastAsia"/>
          <w:b/>
          <w:sz w:val="24"/>
        </w:rPr>
        <w:t>相关标准要求进行贯标与培训</w:t>
      </w:r>
      <w:r>
        <w:rPr>
          <w:rFonts w:ascii="宋体" w:hAnsi="宋体"/>
          <w:b/>
          <w:sz w:val="24"/>
        </w:rPr>
        <w:t>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3.按照</w:t>
      </w:r>
      <w:r w:rsidR="00755DCF">
        <w:rPr>
          <w:rFonts w:ascii="宋体" w:hAnsi="宋体" w:hint="eastAsia"/>
          <w:b/>
          <w:sz w:val="24"/>
        </w:rPr>
        <w:t>涉及项目的</w:t>
      </w:r>
      <w:r>
        <w:rPr>
          <w:rFonts w:ascii="宋体" w:hAnsi="宋体"/>
          <w:b/>
          <w:sz w:val="24"/>
        </w:rPr>
        <w:t>《</w:t>
      </w:r>
      <w:r>
        <w:rPr>
          <w:rFonts w:ascii="宋体" w:hAnsi="宋体" w:hint="eastAsia"/>
          <w:b/>
          <w:sz w:val="24"/>
        </w:rPr>
        <w:t>自评价要求》协助</w:t>
      </w:r>
      <w:r w:rsidR="00755DCF">
        <w:rPr>
          <w:rFonts w:ascii="宋体" w:hAnsi="宋体" w:hint="eastAsia"/>
          <w:b/>
          <w:sz w:val="24"/>
        </w:rPr>
        <w:t>创建</w:t>
      </w:r>
      <w:r>
        <w:rPr>
          <w:rFonts w:ascii="宋体" w:hAnsi="宋体" w:hint="eastAsia"/>
          <w:b/>
          <w:sz w:val="24"/>
        </w:rPr>
        <w:t>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4.</w:t>
      </w:r>
      <w:r>
        <w:rPr>
          <w:rFonts w:ascii="宋体" w:hAnsi="宋体" w:hint="eastAsia"/>
          <w:b/>
          <w:sz w:val="24"/>
        </w:rPr>
        <w:t>指导甲方</w:t>
      </w:r>
      <w:r>
        <w:rPr>
          <w:rFonts w:ascii="宋体" w:hAnsi="宋体"/>
          <w:b/>
          <w:sz w:val="24"/>
        </w:rPr>
        <w:t>对照</w:t>
      </w:r>
      <w:r w:rsidR="00755DCF">
        <w:rPr>
          <w:rFonts w:ascii="宋体" w:hAnsi="宋体" w:hint="eastAsia"/>
          <w:b/>
          <w:sz w:val="24"/>
        </w:rPr>
        <w:t>涉及项目的</w:t>
      </w:r>
      <w:r>
        <w:rPr>
          <w:rFonts w:ascii="宋体" w:hAnsi="宋体"/>
          <w:b/>
          <w:sz w:val="24"/>
        </w:rPr>
        <w:t>《</w:t>
      </w:r>
      <w:r>
        <w:rPr>
          <w:rFonts w:ascii="宋体" w:hAnsi="宋体" w:hint="eastAsia"/>
          <w:b/>
          <w:sz w:val="24"/>
        </w:rPr>
        <w:t>自</w:t>
      </w:r>
      <w:r>
        <w:rPr>
          <w:rFonts w:ascii="宋体" w:hAnsi="宋体"/>
          <w:b/>
          <w:sz w:val="24"/>
        </w:rPr>
        <w:t>评价要求》</w:t>
      </w:r>
      <w:r>
        <w:rPr>
          <w:rFonts w:ascii="宋体" w:hAnsi="宋体" w:hint="eastAsia"/>
          <w:b/>
          <w:sz w:val="24"/>
        </w:rPr>
        <w:t>完成自我评</w:t>
      </w:r>
      <w:r>
        <w:rPr>
          <w:rFonts w:ascii="宋体" w:hAnsi="宋体"/>
          <w:b/>
          <w:sz w:val="24"/>
        </w:rPr>
        <w:t>估</w:t>
      </w:r>
      <w:proofErr w:type="gramStart"/>
      <w:r>
        <w:rPr>
          <w:rFonts w:ascii="宋体" w:hAnsi="宋体" w:hint="eastAsia"/>
          <w:b/>
          <w:sz w:val="24"/>
        </w:rPr>
        <w:t>及组卷工作</w:t>
      </w:r>
      <w:proofErr w:type="gramEnd"/>
      <w:r>
        <w:rPr>
          <w:rFonts w:ascii="宋体" w:hAnsi="宋体" w:hint="eastAsia"/>
          <w:b/>
          <w:sz w:val="24"/>
        </w:rPr>
        <w:t>；</w:t>
      </w:r>
    </w:p>
    <w:p w:rsidR="003B427B" w:rsidRDefault="00F12610">
      <w:pPr>
        <w:spacing w:line="440" w:lineRule="exact"/>
        <w:ind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5.针对第三方机构评价结果对</w:t>
      </w:r>
      <w:r>
        <w:rPr>
          <w:rFonts w:ascii="宋体" w:hAnsi="宋体" w:hint="eastAsia"/>
          <w:b/>
          <w:sz w:val="24"/>
        </w:rPr>
        <w:t>甲方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/>
          <w:b/>
          <w:sz w:val="24"/>
        </w:rPr>
        <w:t>评价</w:t>
      </w:r>
      <w:r>
        <w:rPr>
          <w:rFonts w:ascii="宋体" w:hAnsi="宋体" w:hint="eastAsia"/>
          <w:b/>
          <w:sz w:val="24"/>
        </w:rPr>
        <w:t>后反馈的问题指导</w:t>
      </w:r>
      <w:r>
        <w:rPr>
          <w:rFonts w:ascii="宋体" w:hAnsi="宋体"/>
          <w:b/>
          <w:sz w:val="24"/>
        </w:rPr>
        <w:t>甲</w:t>
      </w:r>
      <w:r>
        <w:rPr>
          <w:rFonts w:ascii="宋体" w:hAnsi="宋体" w:hint="eastAsia"/>
          <w:b/>
          <w:sz w:val="24"/>
        </w:rPr>
        <w:t>方进行整改，以驱动</w:t>
      </w:r>
      <w:r>
        <w:rPr>
          <w:rFonts w:ascii="宋体" w:hAnsi="宋体"/>
          <w:b/>
          <w:sz w:val="24"/>
        </w:rPr>
        <w:t>甲方持续改进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/>
          <w:b/>
          <w:sz w:val="24"/>
        </w:rPr>
        <w:t>体系</w:t>
      </w:r>
      <w:r>
        <w:rPr>
          <w:rFonts w:ascii="宋体" w:hAnsi="宋体" w:hint="eastAsia"/>
          <w:b/>
          <w:sz w:val="24"/>
        </w:rPr>
        <w:t>。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leftChars="100" w:left="451" w:hangingChars="100" w:hanging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6</w:t>
      </w:r>
      <w:r>
        <w:rPr>
          <w:b/>
          <w:bCs/>
          <w:sz w:val="24"/>
        </w:rPr>
        <w:t>.</w:t>
      </w:r>
      <w:r>
        <w:rPr>
          <w:rFonts w:ascii="宋体" w:hAnsi="宋体"/>
          <w:b/>
          <w:sz w:val="24"/>
        </w:rPr>
        <w:t xml:space="preserve"> 乙方有责任按有关规定和甲方要求，为甲方保守秘密。但下列</w:t>
      </w:r>
      <w:r>
        <w:rPr>
          <w:rFonts w:hAnsi="宋体" w:cs="宋体" w:hint="eastAsia"/>
          <w:b/>
          <w:bCs/>
          <w:sz w:val="24"/>
        </w:rPr>
        <w:t>情况除外：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rPr>
          <w:rFonts w:hAnsi="宋体" w:cs="宋体"/>
          <w:b/>
          <w:bCs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）</w:t>
      </w:r>
      <w:r>
        <w:rPr>
          <w:rFonts w:hAnsi="宋体" w:cs="宋体" w:hint="eastAsia"/>
          <w:b/>
          <w:bCs/>
          <w:sz w:val="24"/>
        </w:rPr>
        <w:t>甲方已公开的资料；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rPr>
          <w:rFonts w:hAnsi="宋体" w:cs="宋体"/>
          <w:b/>
          <w:bCs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）</w:t>
      </w:r>
      <w:r>
        <w:rPr>
          <w:rFonts w:hAnsi="宋体" w:cs="宋体" w:hint="eastAsia"/>
          <w:b/>
          <w:bCs/>
          <w:sz w:val="24"/>
        </w:rPr>
        <w:t>法律法规另有要求时；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rPr>
          <w:rFonts w:hAnsi="宋体" w:cs="宋体"/>
          <w:b/>
          <w:bCs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）</w:t>
      </w:r>
      <w:r>
        <w:rPr>
          <w:rFonts w:hAnsi="宋体" w:cs="宋体" w:hint="eastAsia"/>
          <w:b/>
          <w:bCs/>
          <w:sz w:val="24"/>
        </w:rPr>
        <w:t>国家主管部门有要求时。</w:t>
      </w:r>
    </w:p>
    <w:p w:rsidR="003B427B" w:rsidRDefault="00F12610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>四、甲方责任</w:t>
      </w:r>
      <w:r>
        <w:rPr>
          <w:rFonts w:ascii="宋体" w:hAnsi="宋体"/>
          <w:b/>
          <w:bCs/>
          <w:sz w:val="24"/>
        </w:rPr>
        <w:t>: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1. 始终遵守</w:t>
      </w:r>
      <w:r w:rsidR="00755DCF">
        <w:rPr>
          <w:rFonts w:ascii="宋体" w:hAnsi="宋体" w:hint="eastAsia"/>
          <w:b/>
          <w:sz w:val="24"/>
        </w:rPr>
        <w:t>绿色制造</w:t>
      </w:r>
      <w:r w:rsidR="008C29E3">
        <w:rPr>
          <w:rFonts w:ascii="宋体" w:hAnsi="宋体" w:hint="eastAsia"/>
          <w:b/>
          <w:sz w:val="24"/>
        </w:rPr>
        <w:t>项目</w:t>
      </w:r>
      <w:r>
        <w:rPr>
          <w:rFonts w:ascii="宋体" w:hAnsi="宋体"/>
          <w:b/>
          <w:sz w:val="24"/>
        </w:rPr>
        <w:t>的有关规定</w:t>
      </w:r>
      <w:r>
        <w:rPr>
          <w:rFonts w:ascii="宋体" w:hAnsi="宋体" w:hint="eastAsia"/>
          <w:b/>
          <w:sz w:val="24"/>
        </w:rPr>
        <w:t>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2. </w:t>
      </w:r>
      <w:r>
        <w:rPr>
          <w:rFonts w:ascii="宋体" w:hAnsi="宋体" w:hint="eastAsia"/>
          <w:b/>
          <w:sz w:val="24"/>
        </w:rPr>
        <w:t>在已与</w:t>
      </w:r>
      <w:proofErr w:type="gramStart"/>
      <w:r>
        <w:rPr>
          <w:rFonts w:ascii="宋体" w:hAnsi="宋体"/>
          <w:b/>
          <w:sz w:val="24"/>
        </w:rPr>
        <w:t>乙方</w:t>
      </w:r>
      <w:r>
        <w:rPr>
          <w:rFonts w:ascii="宋体" w:hAnsi="宋体" w:hint="eastAsia"/>
          <w:b/>
          <w:sz w:val="24"/>
        </w:rPr>
        <w:t>签署</w:t>
      </w:r>
      <w:proofErr w:type="gramEnd"/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 w:hint="eastAsia"/>
          <w:b/>
          <w:sz w:val="24"/>
        </w:rPr>
        <w:t>技术</w:t>
      </w:r>
      <w:r>
        <w:rPr>
          <w:rFonts w:ascii="宋体" w:hAnsi="宋体"/>
          <w:b/>
          <w:sz w:val="24"/>
        </w:rPr>
        <w:t>服务</w:t>
      </w:r>
      <w:r>
        <w:rPr>
          <w:rFonts w:ascii="宋体" w:hAnsi="宋体" w:hint="eastAsia"/>
          <w:b/>
          <w:sz w:val="24"/>
        </w:rPr>
        <w:t>合同时</w:t>
      </w:r>
      <w:r>
        <w:rPr>
          <w:rFonts w:ascii="宋体" w:hAnsi="宋体"/>
          <w:b/>
          <w:sz w:val="24"/>
        </w:rPr>
        <w:t>，不</w:t>
      </w:r>
      <w:r>
        <w:rPr>
          <w:rFonts w:ascii="宋体" w:hAnsi="宋体" w:hint="eastAsia"/>
          <w:b/>
          <w:sz w:val="24"/>
        </w:rPr>
        <w:t>得同</w:t>
      </w:r>
      <w:r>
        <w:rPr>
          <w:rFonts w:ascii="宋体" w:hAnsi="宋体"/>
          <w:b/>
          <w:sz w:val="24"/>
        </w:rPr>
        <w:t>时向其他</w:t>
      </w:r>
      <w:r>
        <w:rPr>
          <w:rFonts w:ascii="宋体" w:hAnsi="宋体" w:hint="eastAsia"/>
          <w:b/>
          <w:sz w:val="24"/>
        </w:rPr>
        <w:t>服务</w:t>
      </w:r>
      <w:r>
        <w:rPr>
          <w:rFonts w:ascii="宋体" w:hAnsi="宋体"/>
          <w:b/>
          <w:sz w:val="24"/>
        </w:rPr>
        <w:t>机构提出申请</w:t>
      </w:r>
      <w:r>
        <w:rPr>
          <w:rFonts w:ascii="宋体" w:hAnsi="宋体" w:hint="eastAsia"/>
          <w:b/>
          <w:sz w:val="24"/>
        </w:rPr>
        <w:t>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 接受并积极配合乙方</w:t>
      </w:r>
      <w:r>
        <w:rPr>
          <w:rFonts w:ascii="宋体" w:hAnsi="宋体" w:hint="eastAsia"/>
          <w:b/>
          <w:sz w:val="24"/>
        </w:rPr>
        <w:t>开展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 w:hint="eastAsia"/>
          <w:b/>
          <w:sz w:val="24"/>
        </w:rPr>
        <w:t>技术</w:t>
      </w:r>
      <w:r>
        <w:rPr>
          <w:rFonts w:ascii="宋体" w:hAnsi="宋体"/>
          <w:b/>
          <w:sz w:val="24"/>
        </w:rPr>
        <w:t>服务</w:t>
      </w:r>
      <w:r>
        <w:rPr>
          <w:rFonts w:ascii="宋体" w:hAnsi="宋体" w:hint="eastAsia"/>
          <w:b/>
          <w:sz w:val="24"/>
        </w:rPr>
        <w:t>的全部活动：</w:t>
      </w:r>
      <w:r>
        <w:rPr>
          <w:rFonts w:ascii="宋体" w:hAnsi="宋体"/>
          <w:b/>
          <w:sz w:val="24"/>
        </w:rPr>
        <w:t>包括提供必要的工作条件，</w:t>
      </w:r>
      <w:r>
        <w:rPr>
          <w:rFonts w:hAnsi="宋体" w:cs="宋体" w:hint="eastAsia"/>
          <w:b/>
          <w:bCs/>
          <w:sz w:val="24"/>
        </w:rPr>
        <w:t>提供真实、可信、具有追溯性的数据、信息及现场；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4. </w:t>
      </w:r>
      <w:r>
        <w:rPr>
          <w:rFonts w:ascii="宋体" w:hAnsi="宋体" w:hint="eastAsia"/>
          <w:b/>
          <w:sz w:val="24"/>
        </w:rPr>
        <w:t>承担在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 w:hint="eastAsia"/>
          <w:b/>
          <w:sz w:val="24"/>
        </w:rPr>
        <w:t>创建过程中需要发生的其他费用：包括监测、体系认证、计量配置、技术改造等；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5. 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/>
          <w:b/>
          <w:sz w:val="24"/>
        </w:rPr>
        <w:t>技术服务人员的食宿、交通费用按实际支出由甲方承担</w:t>
      </w:r>
      <w:r>
        <w:rPr>
          <w:rFonts w:ascii="宋体" w:hAnsi="宋体" w:hint="eastAsia"/>
          <w:b/>
          <w:sz w:val="24"/>
        </w:rPr>
        <w:t>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6. 由于甲方</w:t>
      </w:r>
      <w:r>
        <w:rPr>
          <w:rFonts w:ascii="宋体" w:hAnsi="宋体" w:hint="eastAsia"/>
          <w:b/>
          <w:sz w:val="24"/>
        </w:rPr>
        <w:t>原因</w:t>
      </w:r>
      <w:r>
        <w:rPr>
          <w:rFonts w:ascii="宋体" w:hAnsi="宋体"/>
          <w:b/>
          <w:sz w:val="24"/>
        </w:rPr>
        <w:t>造成</w:t>
      </w:r>
      <w:r>
        <w:rPr>
          <w:rFonts w:ascii="宋体" w:hAnsi="宋体" w:hint="eastAsia"/>
          <w:b/>
          <w:sz w:val="24"/>
        </w:rPr>
        <w:t>服务</w:t>
      </w:r>
      <w:r>
        <w:rPr>
          <w:rFonts w:ascii="宋体" w:hAnsi="宋体"/>
          <w:b/>
          <w:sz w:val="24"/>
        </w:rPr>
        <w:t>人日或费用的增加，其增加部分的责任</w:t>
      </w:r>
      <w:r>
        <w:rPr>
          <w:rFonts w:ascii="宋体" w:hAnsi="宋体" w:hint="eastAsia"/>
          <w:b/>
          <w:sz w:val="24"/>
        </w:rPr>
        <w:t>及费用</w:t>
      </w:r>
      <w:r>
        <w:rPr>
          <w:rFonts w:ascii="宋体" w:hAnsi="宋体"/>
          <w:b/>
          <w:sz w:val="24"/>
        </w:rPr>
        <w:t>应由甲方承担</w:t>
      </w:r>
      <w:r>
        <w:rPr>
          <w:rFonts w:ascii="宋体" w:hAnsi="宋体" w:hint="eastAsia"/>
          <w:b/>
          <w:sz w:val="24"/>
        </w:rPr>
        <w:t>。</w:t>
      </w:r>
    </w:p>
    <w:p w:rsidR="003B427B" w:rsidRDefault="00F12610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>五、其它有关事项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1. </w:t>
      </w:r>
      <w:r>
        <w:rPr>
          <w:rFonts w:ascii="宋体" w:hAnsi="宋体" w:hint="eastAsia"/>
          <w:b/>
          <w:sz w:val="24"/>
        </w:rPr>
        <w:t>如甲方</w:t>
      </w:r>
      <w:r>
        <w:rPr>
          <w:rFonts w:ascii="宋体" w:hAnsi="宋体"/>
          <w:b/>
          <w:sz w:val="24"/>
        </w:rPr>
        <w:t>对乙方的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/>
          <w:b/>
          <w:sz w:val="24"/>
        </w:rPr>
        <w:t>技术服务人员工作作风及</w:t>
      </w:r>
      <w:r>
        <w:rPr>
          <w:rFonts w:ascii="宋体" w:hAnsi="宋体" w:hint="eastAsia"/>
          <w:b/>
          <w:sz w:val="24"/>
        </w:rPr>
        <w:t>评</w:t>
      </w:r>
      <w:r>
        <w:rPr>
          <w:rFonts w:ascii="宋体" w:hAnsi="宋体"/>
          <w:b/>
          <w:sz w:val="24"/>
        </w:rPr>
        <w:t>价的公正性和保守甲方秘密等有异议，可向乙方的</w:t>
      </w:r>
      <w:r w:rsidR="00484BED">
        <w:rPr>
          <w:rFonts w:ascii="宋体" w:hAnsi="宋体" w:hint="eastAsia"/>
          <w:b/>
          <w:sz w:val="24"/>
        </w:rPr>
        <w:t>法</w:t>
      </w:r>
      <w:proofErr w:type="gramStart"/>
      <w:r w:rsidR="00484BED">
        <w:rPr>
          <w:rFonts w:ascii="宋体" w:hAnsi="宋体" w:hint="eastAsia"/>
          <w:b/>
          <w:sz w:val="24"/>
        </w:rPr>
        <w:t>务</w:t>
      </w:r>
      <w:proofErr w:type="gramEnd"/>
      <w:r w:rsidR="00484BED">
        <w:rPr>
          <w:rFonts w:ascii="宋体" w:hAnsi="宋体" w:hint="eastAsia"/>
          <w:b/>
          <w:sz w:val="24"/>
        </w:rPr>
        <w:t>技术部或主管</w:t>
      </w:r>
      <w:r>
        <w:rPr>
          <w:rFonts w:ascii="宋体" w:hAnsi="宋体" w:hint="eastAsia"/>
          <w:b/>
          <w:sz w:val="24"/>
        </w:rPr>
        <w:t>监督</w:t>
      </w:r>
      <w:r>
        <w:rPr>
          <w:rFonts w:ascii="宋体" w:hAnsi="宋体"/>
          <w:b/>
          <w:sz w:val="24"/>
        </w:rPr>
        <w:t>部门</w:t>
      </w:r>
      <w:r>
        <w:rPr>
          <w:rFonts w:ascii="宋体" w:hAnsi="宋体" w:hint="eastAsia"/>
          <w:b/>
          <w:sz w:val="24"/>
        </w:rPr>
        <w:t>提出</w:t>
      </w:r>
      <w:r>
        <w:rPr>
          <w:rFonts w:ascii="宋体" w:hAnsi="宋体"/>
          <w:b/>
          <w:sz w:val="24"/>
        </w:rPr>
        <w:t>申诉</w:t>
      </w:r>
      <w:r>
        <w:rPr>
          <w:rFonts w:ascii="宋体" w:hAnsi="宋体" w:hint="eastAsia"/>
          <w:b/>
          <w:sz w:val="24"/>
        </w:rPr>
        <w:t>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b/>
          <w:bCs/>
          <w:sz w:val="24"/>
        </w:rPr>
      </w:pPr>
      <w:r>
        <w:rPr>
          <w:rFonts w:ascii="宋体" w:hAnsi="宋体"/>
          <w:b/>
          <w:sz w:val="24"/>
        </w:rPr>
        <w:t>2.如需要使用汉语以外的其它语言进行</w:t>
      </w:r>
      <w:r w:rsidR="00755DCF">
        <w:rPr>
          <w:rFonts w:ascii="宋体" w:hAnsi="宋体" w:hint="eastAsia"/>
          <w:b/>
          <w:sz w:val="24"/>
        </w:rPr>
        <w:t>绿色制造</w:t>
      </w:r>
      <w:r>
        <w:rPr>
          <w:rFonts w:ascii="宋体" w:hAnsi="宋体"/>
          <w:b/>
          <w:sz w:val="24"/>
        </w:rPr>
        <w:t>技术服务</w:t>
      </w:r>
      <w:r>
        <w:rPr>
          <w:rFonts w:ascii="宋体" w:hAnsi="宋体" w:hint="eastAsia"/>
          <w:b/>
          <w:sz w:val="24"/>
        </w:rPr>
        <w:t>时，乙方指定的翻译人员进行翻译，翻译费及发</w:t>
      </w:r>
      <w:r>
        <w:rPr>
          <w:rFonts w:cs="宋体" w:hint="eastAsia"/>
          <w:b/>
          <w:bCs/>
          <w:sz w:val="24"/>
        </w:rPr>
        <w:t>生的交通、食宿费用等由甲方承担。</w:t>
      </w:r>
    </w:p>
    <w:p w:rsidR="003B427B" w:rsidRDefault="00F12610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>六、违约和合同终止</w:t>
      </w:r>
      <w:r>
        <w:rPr>
          <w:rFonts w:ascii="宋体" w:hAnsi="宋体"/>
          <w:b/>
          <w:bCs/>
          <w:sz w:val="24"/>
        </w:rPr>
        <w:t>: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1.违约：</w:t>
      </w:r>
      <w:r>
        <w:rPr>
          <w:rFonts w:ascii="宋体" w:hAnsi="宋体" w:hint="eastAsia"/>
          <w:b/>
          <w:sz w:val="24"/>
        </w:rPr>
        <w:t>合同签订后，因一方违约导致合同无法继续履行的，守约方有权终止本合同，违约方应按照合同总金额的</w:t>
      </w:r>
      <w:r>
        <w:rPr>
          <w:rFonts w:ascii="宋体" w:hAnsi="宋体"/>
          <w:b/>
          <w:sz w:val="24"/>
        </w:rPr>
        <w:t>5%</w:t>
      </w:r>
      <w:r>
        <w:rPr>
          <w:rFonts w:ascii="宋体" w:hAnsi="宋体" w:hint="eastAsia"/>
          <w:b/>
          <w:sz w:val="24"/>
        </w:rPr>
        <w:t>，于合同终止之日起五个工作日内</w:t>
      </w:r>
      <w:r>
        <w:rPr>
          <w:rFonts w:ascii="宋体" w:hAnsi="宋体"/>
          <w:b/>
          <w:sz w:val="24"/>
        </w:rPr>
        <w:t>向守约方支付违约金；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2.甲方有如下情形之一的，乙方有权解除本合同，并</w:t>
      </w:r>
      <w:r>
        <w:rPr>
          <w:rFonts w:hAnsi="宋体" w:cs="宋体" w:hint="eastAsia"/>
          <w:b/>
          <w:bCs/>
          <w:sz w:val="24"/>
        </w:rPr>
        <w:t>由甲方按照上述第</w:t>
      </w:r>
      <w:r>
        <w:rPr>
          <w:rFonts w:hAnsi="宋体" w:cs="宋体"/>
          <w:b/>
          <w:bCs/>
          <w:sz w:val="24"/>
        </w:rPr>
        <w:t>1</w:t>
      </w:r>
      <w:r>
        <w:rPr>
          <w:rFonts w:hAnsi="宋体" w:cs="宋体" w:hint="eastAsia"/>
          <w:b/>
          <w:bCs/>
          <w:sz w:val="24"/>
        </w:rPr>
        <w:t>款的标准承担违</w:t>
      </w:r>
      <w:r>
        <w:rPr>
          <w:rFonts w:hAnsi="宋体" w:cs="宋体" w:hint="eastAsia"/>
          <w:b/>
          <w:bCs/>
          <w:sz w:val="24"/>
        </w:rPr>
        <w:lastRenderedPageBreak/>
        <w:t>约责任</w:t>
      </w:r>
      <w:r>
        <w:rPr>
          <w:rFonts w:ascii="宋体" w:hAnsi="宋体" w:hint="eastAsia"/>
          <w:b/>
          <w:sz w:val="24"/>
        </w:rPr>
        <w:t>：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1）甲方未能按照合同约定支付合同约定的款项；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2）甲方未能按照合同约定向乙方提供相关</w:t>
      </w:r>
      <w:r>
        <w:rPr>
          <w:rFonts w:ascii="宋体" w:hAnsi="宋体" w:hint="eastAsia"/>
          <w:b/>
          <w:sz w:val="24"/>
        </w:rPr>
        <w:t>资料及数据信息；</w:t>
      </w:r>
    </w:p>
    <w:p w:rsidR="003B427B" w:rsidRDefault="00F12610">
      <w:pPr>
        <w:tabs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3）甲方提交的资料弄虚作假或伪造。</w:t>
      </w:r>
    </w:p>
    <w:p w:rsidR="003B427B" w:rsidRDefault="00F12610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8"/>
          <w:szCs w:val="28"/>
        </w:rPr>
        <w:t>七、争议处理</w:t>
      </w:r>
      <w:r>
        <w:rPr>
          <w:rFonts w:ascii="宋体" w:hAnsi="宋体"/>
          <w:b/>
          <w:bCs/>
          <w:sz w:val="24"/>
        </w:rPr>
        <w:t>:</w:t>
      </w:r>
    </w:p>
    <w:p w:rsidR="003B427B" w:rsidRDefault="00F12610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本合同在履行过程中如发生争议，双方首先协商解决。如协商不成，涉及争议纠纷的，可以向合同签订地的人民法院提起诉讼，</w:t>
      </w:r>
      <w:proofErr w:type="gramStart"/>
      <w:r>
        <w:rPr>
          <w:rFonts w:ascii="宋体" w:hAnsi="宋体" w:hint="eastAsia"/>
          <w:b/>
          <w:sz w:val="24"/>
        </w:rPr>
        <w:t>申请按</w:t>
      </w:r>
      <w:proofErr w:type="gramEnd"/>
      <w:r>
        <w:rPr>
          <w:rFonts w:ascii="宋体" w:hAnsi="宋体" w:hint="eastAsia"/>
          <w:b/>
          <w:sz w:val="24"/>
        </w:rPr>
        <w:t>司法程序解决。</w:t>
      </w:r>
    </w:p>
    <w:p w:rsidR="003B427B" w:rsidRDefault="00F12610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八、本合同自</w:t>
      </w:r>
      <w:proofErr w:type="gramStart"/>
      <w:r>
        <w:rPr>
          <w:rFonts w:ascii="宋体" w:hAnsi="宋体" w:hint="eastAsia"/>
          <w:b/>
          <w:sz w:val="28"/>
          <w:szCs w:val="28"/>
        </w:rPr>
        <w:t>签定</w:t>
      </w:r>
      <w:proofErr w:type="gramEnd"/>
      <w:r>
        <w:rPr>
          <w:rFonts w:ascii="宋体" w:hAnsi="宋体" w:hint="eastAsia"/>
          <w:b/>
          <w:sz w:val="28"/>
          <w:szCs w:val="28"/>
        </w:rPr>
        <w:t>之日起生效，一式</w:t>
      </w:r>
      <w:permStart w:id="143668607" w:edGrp="everyone"/>
      <w:r>
        <w:rPr>
          <w:rFonts w:ascii="宋体" w:hAnsi="宋体" w:hint="eastAsia"/>
          <w:b/>
          <w:sz w:val="28"/>
          <w:szCs w:val="28"/>
        </w:rPr>
        <w:t>两</w:t>
      </w:r>
      <w:permEnd w:id="143668607"/>
      <w:r>
        <w:rPr>
          <w:rFonts w:ascii="宋体" w:hAnsi="宋体" w:hint="eastAsia"/>
          <w:b/>
          <w:sz w:val="28"/>
          <w:szCs w:val="28"/>
        </w:rPr>
        <w:t>份，甲、乙双方各持</w:t>
      </w:r>
      <w:permStart w:id="1983398775" w:edGrp="everyone"/>
      <w:r>
        <w:rPr>
          <w:rFonts w:ascii="宋体" w:hAnsi="宋体" w:hint="eastAsia"/>
          <w:b/>
          <w:sz w:val="28"/>
          <w:szCs w:val="28"/>
        </w:rPr>
        <w:t>壹</w:t>
      </w:r>
      <w:permEnd w:id="1983398775"/>
      <w:r>
        <w:rPr>
          <w:rFonts w:ascii="宋体" w:hAnsi="宋体" w:hint="eastAsia"/>
          <w:b/>
          <w:sz w:val="28"/>
          <w:szCs w:val="28"/>
        </w:rPr>
        <w:t>份。</w:t>
      </w:r>
    </w:p>
    <w:p w:rsidR="003B427B" w:rsidRDefault="00F12610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>九、其他</w:t>
      </w:r>
      <w:r>
        <w:rPr>
          <w:rFonts w:ascii="宋体" w:hAnsi="宋体"/>
          <w:b/>
          <w:bCs/>
          <w:sz w:val="24"/>
        </w:rPr>
        <w:t>:</w:t>
      </w:r>
    </w:p>
    <w:p w:rsidR="003B427B" w:rsidRDefault="00F12610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306"/>
        </w:tabs>
        <w:spacing w:beforeLines="50" w:before="156" w:line="44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    合同签订地为北京市朝阳区。</w:t>
      </w:r>
    </w:p>
    <w:p w:rsidR="00562B99" w:rsidRDefault="00562B99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640"/>
        </w:tabs>
        <w:spacing w:line="440" w:lineRule="exact"/>
        <w:ind w:rightChars="-16" w:right="-34"/>
        <w:rPr>
          <w:rFonts w:ascii="宋体" w:hAnsi="宋体" w:hint="eastAsia"/>
          <w:b/>
          <w:sz w:val="24"/>
        </w:rPr>
      </w:pPr>
    </w:p>
    <w:p w:rsidR="003B427B" w:rsidRDefault="00F12610">
      <w:pPr>
        <w:tabs>
          <w:tab w:val="left" w:pos="780"/>
          <w:tab w:val="left" w:pos="3820"/>
          <w:tab w:val="left" w:pos="4200"/>
          <w:tab w:val="left" w:pos="4620"/>
          <w:tab w:val="left" w:pos="5040"/>
          <w:tab w:val="left" w:pos="5460"/>
          <w:tab w:val="left" w:pos="5880"/>
          <w:tab w:val="right" w:pos="864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甲</w:t>
      </w:r>
      <w:r w:rsidR="0071133D"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/>
          <w:b/>
          <w:sz w:val="24"/>
        </w:rPr>
        <w:t>方</w:t>
      </w:r>
      <w:r>
        <w:rPr>
          <w:rFonts w:ascii="宋体" w:hAnsi="宋体"/>
          <w:sz w:val="24"/>
        </w:rPr>
        <w:t>：</w:t>
      </w:r>
      <w:permStart w:id="599928148" w:edGrp="everyone"/>
      <w:r w:rsidR="00BA4B64">
        <w:rPr>
          <w:rFonts w:ascii="宋体" w:hAnsi="宋体" w:hint="eastAsia"/>
          <w:b/>
          <w:sz w:val="24"/>
          <w:u w:val="single"/>
        </w:rPr>
        <w:t xml:space="preserve">                                        </w:t>
      </w:r>
      <w:permEnd w:id="599928148"/>
    </w:p>
    <w:p w:rsidR="00026838" w:rsidRDefault="00F12610" w:rsidP="00562B99">
      <w:pPr>
        <w:tabs>
          <w:tab w:val="left" w:pos="6630"/>
        </w:tabs>
        <w:spacing w:line="440" w:lineRule="exact"/>
        <w:ind w:rightChars="-16" w:right="-34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通讯地址</w:t>
      </w:r>
      <w:r>
        <w:rPr>
          <w:rFonts w:ascii="宋体" w:hAnsi="宋体" w:hint="eastAsia"/>
          <w:sz w:val="24"/>
        </w:rPr>
        <w:t>：</w:t>
      </w:r>
      <w:permStart w:id="2040992611" w:edGrp="everyone"/>
      <w:r w:rsidR="00BA4B64">
        <w:rPr>
          <w:rFonts w:ascii="宋体" w:hAnsi="宋体" w:hint="eastAsia"/>
          <w:b/>
          <w:sz w:val="24"/>
          <w:u w:val="single"/>
        </w:rPr>
        <w:t xml:space="preserve">                                        </w:t>
      </w:r>
      <w:permEnd w:id="2040992611"/>
      <w:r w:rsidR="00562B99">
        <w:rPr>
          <w:rFonts w:ascii="宋体" w:hAnsi="宋体" w:hint="eastAsia"/>
          <w:b/>
          <w:sz w:val="24"/>
        </w:rPr>
        <w:t>；</w:t>
      </w:r>
      <w:r>
        <w:rPr>
          <w:rFonts w:ascii="宋体" w:hAnsi="宋体"/>
          <w:b/>
          <w:sz w:val="24"/>
        </w:rPr>
        <w:t>邮编</w:t>
      </w:r>
      <w:r>
        <w:rPr>
          <w:rFonts w:ascii="宋体" w:hAnsi="宋体"/>
          <w:sz w:val="24"/>
        </w:rPr>
        <w:t>：</w:t>
      </w:r>
      <w:permStart w:id="328802312" w:edGrp="everyone"/>
      <w:r w:rsidR="00562B99">
        <w:rPr>
          <w:rFonts w:ascii="宋体" w:hAnsi="宋体" w:hint="eastAsia"/>
          <w:b/>
          <w:sz w:val="24"/>
          <w:u w:val="single"/>
        </w:rPr>
        <w:t xml:space="preserve">        </w:t>
      </w:r>
      <w:r w:rsidR="00026838">
        <w:rPr>
          <w:rFonts w:ascii="宋体" w:hAnsi="宋体" w:hint="eastAsia"/>
          <w:b/>
          <w:sz w:val="24"/>
          <w:u w:val="single"/>
        </w:rPr>
        <w:t xml:space="preserve">   </w:t>
      </w:r>
      <w:r w:rsidR="00562B99">
        <w:rPr>
          <w:rFonts w:ascii="宋体" w:hAnsi="宋体" w:hint="eastAsia"/>
          <w:b/>
          <w:sz w:val="24"/>
          <w:u w:val="single"/>
        </w:rPr>
        <w:t xml:space="preserve">    </w:t>
      </w:r>
      <w:permEnd w:id="328802312"/>
      <w:r w:rsidR="00562B99">
        <w:rPr>
          <w:rFonts w:ascii="宋体" w:hAnsi="宋体" w:hint="eastAsia"/>
          <w:b/>
          <w:sz w:val="24"/>
        </w:rPr>
        <w:t>；</w:t>
      </w:r>
    </w:p>
    <w:p w:rsidR="003B427B" w:rsidRDefault="00F12610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联</w:t>
      </w:r>
      <w:r w:rsidR="0071133D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系</w:t>
      </w:r>
      <w:r w:rsidR="0071133D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人</w:t>
      </w:r>
      <w:r>
        <w:rPr>
          <w:rFonts w:ascii="宋体" w:hAnsi="宋体" w:hint="eastAsia"/>
          <w:sz w:val="24"/>
        </w:rPr>
        <w:t>：</w:t>
      </w:r>
      <w:permStart w:id="164831387" w:edGrp="everyone"/>
      <w:r w:rsidR="00562B99">
        <w:rPr>
          <w:rFonts w:ascii="宋体" w:hAnsi="宋体" w:hint="eastAsia"/>
          <w:b/>
          <w:sz w:val="24"/>
          <w:u w:val="single"/>
        </w:rPr>
        <w:t xml:space="preserve">        </w:t>
      </w:r>
      <w:r w:rsidR="00BA4B64">
        <w:rPr>
          <w:rFonts w:ascii="宋体" w:hAnsi="宋体" w:hint="eastAsia"/>
          <w:b/>
          <w:sz w:val="24"/>
          <w:u w:val="single"/>
        </w:rPr>
        <w:t xml:space="preserve">  </w:t>
      </w:r>
      <w:permEnd w:id="164831387"/>
      <w:r w:rsidR="00026838">
        <w:rPr>
          <w:rFonts w:ascii="宋体" w:hAnsi="宋体" w:hint="eastAsia"/>
          <w:b/>
          <w:sz w:val="24"/>
        </w:rPr>
        <w:t>；</w:t>
      </w:r>
      <w:r>
        <w:rPr>
          <w:rFonts w:ascii="宋体" w:hAnsi="宋体" w:hint="eastAsia"/>
          <w:b/>
          <w:sz w:val="24"/>
        </w:rPr>
        <w:t>联系电话</w:t>
      </w:r>
      <w:r>
        <w:rPr>
          <w:rFonts w:ascii="宋体" w:hAnsi="宋体" w:hint="eastAsia"/>
          <w:sz w:val="24"/>
        </w:rPr>
        <w:t>：</w:t>
      </w:r>
      <w:permStart w:id="517217582" w:edGrp="everyone"/>
      <w:r w:rsidR="00026838">
        <w:rPr>
          <w:rFonts w:ascii="宋体" w:hAnsi="宋体" w:hint="eastAsia"/>
          <w:b/>
          <w:sz w:val="24"/>
          <w:u w:val="single"/>
        </w:rPr>
        <w:t xml:space="preserve">               </w:t>
      </w:r>
      <w:r w:rsidR="00BA4B64">
        <w:rPr>
          <w:rFonts w:ascii="宋体" w:hAnsi="宋体" w:hint="eastAsia"/>
          <w:b/>
          <w:sz w:val="24"/>
          <w:u w:val="single"/>
        </w:rPr>
        <w:t xml:space="preserve">   </w:t>
      </w:r>
      <w:permEnd w:id="517217582"/>
      <w:r w:rsidR="00026838">
        <w:rPr>
          <w:rFonts w:ascii="宋体" w:hAnsi="宋体" w:hint="eastAsia"/>
          <w:b/>
          <w:sz w:val="24"/>
        </w:rPr>
        <w:t>；</w:t>
      </w:r>
      <w:r>
        <w:rPr>
          <w:rFonts w:ascii="宋体" w:hAnsi="宋体" w:hint="eastAsia"/>
          <w:b/>
          <w:sz w:val="24"/>
        </w:rPr>
        <w:t>传</w:t>
      </w:r>
      <w:r>
        <w:rPr>
          <w:rFonts w:ascii="宋体" w:hAnsi="宋体"/>
          <w:b/>
          <w:sz w:val="24"/>
        </w:rPr>
        <w:t>真</w:t>
      </w:r>
      <w:r>
        <w:rPr>
          <w:rFonts w:ascii="宋体" w:hAnsi="宋体"/>
          <w:sz w:val="24"/>
        </w:rPr>
        <w:t>：</w:t>
      </w:r>
      <w:permStart w:id="398207739" w:edGrp="everyone"/>
      <w:r w:rsidR="00BA4B64" w:rsidRPr="00026838">
        <w:rPr>
          <w:rFonts w:ascii="宋体" w:hAnsi="宋体" w:hint="eastAsia"/>
          <w:b/>
          <w:sz w:val="24"/>
          <w:u w:val="single"/>
        </w:rPr>
        <w:t xml:space="preserve">           </w:t>
      </w:r>
      <w:r w:rsidR="00026838">
        <w:rPr>
          <w:rFonts w:ascii="宋体" w:hAnsi="宋体" w:hint="eastAsia"/>
          <w:b/>
          <w:sz w:val="24"/>
          <w:u w:val="single"/>
        </w:rPr>
        <w:t xml:space="preserve">    </w:t>
      </w:r>
      <w:permEnd w:id="398207739"/>
    </w:p>
    <w:p w:rsidR="003B427B" w:rsidRDefault="00F12610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</w:rPr>
        <w:t>E-mail:</w:t>
      </w:r>
      <w:permStart w:id="1922580076" w:edGrp="everyone"/>
      <w:r w:rsidR="00562B99" w:rsidRPr="00562B99">
        <w:rPr>
          <w:rFonts w:ascii="宋体" w:hAnsi="宋体" w:hint="eastAsia"/>
          <w:b/>
          <w:sz w:val="24"/>
          <w:u w:val="single"/>
        </w:rPr>
        <w:t xml:space="preserve">     </w:t>
      </w:r>
      <w:r w:rsidR="00562B99">
        <w:rPr>
          <w:rFonts w:ascii="宋体" w:hAnsi="宋体" w:hint="eastAsia"/>
          <w:b/>
          <w:sz w:val="24"/>
          <w:u w:val="single"/>
        </w:rPr>
        <w:t xml:space="preserve">              </w:t>
      </w:r>
      <w:r w:rsidR="00562B99" w:rsidRPr="00562B99">
        <w:rPr>
          <w:rFonts w:ascii="宋体" w:hAnsi="宋体" w:hint="eastAsia"/>
          <w:b/>
          <w:sz w:val="24"/>
          <w:u w:val="single"/>
        </w:rPr>
        <w:t xml:space="preserve">     </w:t>
      </w:r>
      <w:permEnd w:id="1922580076"/>
    </w:p>
    <w:p w:rsidR="003B427B" w:rsidRDefault="003B427B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</w:p>
    <w:p w:rsidR="003B427B" w:rsidRDefault="00F12610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25" w:right="-53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乙</w:t>
      </w:r>
      <w:r w:rsidR="0071133D"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/>
          <w:b/>
          <w:sz w:val="24"/>
        </w:rPr>
        <w:t>方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</w:t>
      </w:r>
      <w:r w:rsidR="00CD3612">
        <w:rPr>
          <w:rFonts w:ascii="宋体" w:hAnsi="宋体" w:hint="eastAsia"/>
          <w:b/>
          <w:sz w:val="24"/>
          <w:u w:val="single"/>
        </w:rPr>
        <w:t>新世纪检验认证有限责任公司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 xml:space="preserve"> </w:t>
      </w:r>
    </w:p>
    <w:p w:rsidR="003B427B" w:rsidRDefault="00F12610">
      <w:pPr>
        <w:tabs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000"/>
        </w:tabs>
        <w:spacing w:line="440" w:lineRule="exact"/>
        <w:ind w:rightChars="-25" w:right="-53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通讯地址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>北京</w:t>
      </w:r>
      <w:r>
        <w:rPr>
          <w:rFonts w:ascii="宋体" w:hAnsi="宋体"/>
          <w:b/>
          <w:sz w:val="24"/>
          <w:u w:val="single"/>
        </w:rPr>
        <w:t>市</w:t>
      </w:r>
      <w:r>
        <w:rPr>
          <w:rFonts w:ascii="宋体" w:hAnsi="宋体" w:hint="eastAsia"/>
          <w:b/>
          <w:sz w:val="24"/>
          <w:u w:val="single"/>
        </w:rPr>
        <w:t>西城区西直门内南小街国英1号11层</w:t>
      </w:r>
      <w:r>
        <w:rPr>
          <w:rFonts w:ascii="宋体" w:hAnsi="宋体"/>
          <w:b/>
          <w:sz w:val="24"/>
          <w:u w:val="single"/>
        </w:rPr>
        <w:t xml:space="preserve"> </w:t>
      </w:r>
      <w:r w:rsidR="00026838">
        <w:rPr>
          <w:rFonts w:ascii="宋体" w:hAnsi="宋体" w:hint="eastAsia"/>
          <w:b/>
          <w:sz w:val="24"/>
        </w:rPr>
        <w:t>；</w:t>
      </w:r>
      <w:r>
        <w:rPr>
          <w:rFonts w:ascii="宋体" w:hAnsi="宋体"/>
          <w:b/>
          <w:sz w:val="24"/>
        </w:rPr>
        <w:t>邮编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1000</w:t>
      </w:r>
      <w:r>
        <w:rPr>
          <w:rFonts w:ascii="宋体" w:hAnsi="宋体" w:hint="eastAsia"/>
          <w:b/>
          <w:sz w:val="24"/>
          <w:u w:val="single"/>
        </w:rPr>
        <w:t>3</w:t>
      </w:r>
      <w:r>
        <w:rPr>
          <w:rFonts w:ascii="宋体" w:hAnsi="宋体"/>
          <w:b/>
          <w:sz w:val="24"/>
          <w:u w:val="single"/>
        </w:rPr>
        <w:t xml:space="preserve">5 </w:t>
      </w:r>
    </w:p>
    <w:p w:rsidR="00026838" w:rsidRDefault="00026838" w:rsidP="00026838">
      <w:pPr>
        <w:tabs>
          <w:tab w:val="left" w:pos="6630"/>
        </w:tabs>
        <w:spacing w:line="440" w:lineRule="exact"/>
        <w:ind w:rightChars="-16" w:right="-34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b/>
          <w:sz w:val="24"/>
        </w:rPr>
        <w:t>联 系 人</w:t>
      </w:r>
      <w:r>
        <w:rPr>
          <w:rFonts w:ascii="宋体" w:hAnsi="宋体" w:hint="eastAsia"/>
          <w:sz w:val="24"/>
        </w:rPr>
        <w:t>：</w:t>
      </w:r>
      <w:permStart w:id="1095835804" w:edGrp="everyone"/>
      <w:r>
        <w:rPr>
          <w:rFonts w:ascii="宋体" w:hAnsi="宋体" w:hint="eastAsia"/>
          <w:b/>
          <w:sz w:val="24"/>
          <w:u w:val="single"/>
        </w:rPr>
        <w:t xml:space="preserve">          </w:t>
      </w:r>
      <w:permEnd w:id="1095835804"/>
      <w:r>
        <w:rPr>
          <w:rFonts w:ascii="宋体" w:hAnsi="宋体" w:hint="eastAsia"/>
          <w:b/>
          <w:sz w:val="24"/>
        </w:rPr>
        <w:t>；联系电话</w:t>
      </w:r>
      <w:r>
        <w:rPr>
          <w:rFonts w:ascii="宋体" w:hAnsi="宋体" w:hint="eastAsia"/>
          <w:sz w:val="24"/>
        </w:rPr>
        <w:t>：</w:t>
      </w:r>
      <w:permStart w:id="2090729501" w:edGrp="everyone"/>
      <w:r>
        <w:rPr>
          <w:rFonts w:ascii="宋体" w:hAnsi="宋体" w:hint="eastAsia"/>
          <w:b/>
          <w:sz w:val="24"/>
          <w:u w:val="single"/>
        </w:rPr>
        <w:t xml:space="preserve">                  </w:t>
      </w:r>
      <w:permEnd w:id="2090729501"/>
      <w:r>
        <w:rPr>
          <w:rFonts w:ascii="宋体" w:hAnsi="宋体" w:hint="eastAsia"/>
          <w:b/>
          <w:sz w:val="24"/>
        </w:rPr>
        <w:t>；传</w:t>
      </w:r>
      <w:r>
        <w:rPr>
          <w:rFonts w:ascii="宋体" w:hAnsi="宋体"/>
          <w:b/>
          <w:sz w:val="24"/>
        </w:rPr>
        <w:t>真</w:t>
      </w:r>
      <w:r>
        <w:rPr>
          <w:rFonts w:ascii="宋体" w:hAnsi="宋体"/>
          <w:sz w:val="24"/>
        </w:rPr>
        <w:t>：</w:t>
      </w:r>
      <w:permStart w:id="1651580945" w:edGrp="everyone"/>
      <w:r w:rsidRPr="00026838">
        <w:rPr>
          <w:rFonts w:ascii="宋体" w:hAnsi="宋体" w:hint="eastAsia"/>
          <w:b/>
          <w:sz w:val="24"/>
          <w:u w:val="single"/>
        </w:rPr>
        <w:t xml:space="preserve">           </w:t>
      </w:r>
      <w:r>
        <w:rPr>
          <w:rFonts w:ascii="宋体" w:hAnsi="宋体" w:hint="eastAsia"/>
          <w:b/>
          <w:sz w:val="24"/>
          <w:u w:val="single"/>
        </w:rPr>
        <w:t xml:space="preserve">    </w:t>
      </w:r>
      <w:permEnd w:id="1651580945"/>
    </w:p>
    <w:p w:rsidR="003B427B" w:rsidRDefault="00F12610">
      <w:pPr>
        <w:spacing w:line="440" w:lineRule="exact"/>
        <w:rPr>
          <w:rFonts w:ascii="宋体" w:hAnsi="宋体"/>
          <w:b/>
          <w:color w:val="0000FF"/>
          <w:sz w:val="24"/>
        </w:rPr>
      </w:pPr>
      <w:r>
        <w:rPr>
          <w:rFonts w:ascii="宋体" w:hAnsi="宋体"/>
          <w:b/>
          <w:sz w:val="24"/>
        </w:rPr>
        <w:t>E-mail:</w:t>
      </w:r>
      <w:permStart w:id="110518705" w:edGrp="everyone"/>
      <w:r>
        <w:rPr>
          <w:rFonts w:ascii="宋体" w:hAnsi="宋体"/>
          <w:b/>
          <w:sz w:val="24"/>
          <w:u w:val="single"/>
        </w:rPr>
        <w:t xml:space="preserve">  </w:t>
      </w:r>
      <w:r w:rsidR="00562B99">
        <w:rPr>
          <w:rFonts w:ascii="宋体" w:hAnsi="宋体"/>
          <w:b/>
          <w:sz w:val="24"/>
          <w:u w:val="single"/>
        </w:rPr>
        <w:t xml:space="preserve">                 </w:t>
      </w:r>
      <w:r w:rsidR="00562B99">
        <w:rPr>
          <w:rFonts w:ascii="宋体" w:hAnsi="宋体" w:hint="eastAsia"/>
          <w:b/>
          <w:sz w:val="24"/>
          <w:u w:val="single"/>
        </w:rPr>
        <w:t xml:space="preserve">  </w:t>
      </w:r>
      <w:r w:rsidR="008C29E3">
        <w:rPr>
          <w:rFonts w:ascii="宋体" w:hAnsi="宋体"/>
          <w:b/>
          <w:sz w:val="24"/>
          <w:u w:val="single"/>
        </w:rPr>
        <w:t xml:space="preserve">  </w:t>
      </w:r>
      <w:permEnd w:id="110518705"/>
    </w:p>
    <w:p w:rsidR="003B427B" w:rsidRDefault="00F12610" w:rsidP="00026838">
      <w:pPr>
        <w:spacing w:line="440" w:lineRule="exac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sz w:val="24"/>
        </w:rPr>
        <w:t>开户银行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>中</w:t>
      </w:r>
      <w:r>
        <w:rPr>
          <w:rFonts w:ascii="宋体" w:hAnsi="宋体"/>
          <w:b/>
          <w:sz w:val="24"/>
          <w:u w:val="single"/>
        </w:rPr>
        <w:t>国</w:t>
      </w:r>
      <w:r>
        <w:rPr>
          <w:rFonts w:ascii="宋体" w:hAnsi="宋体" w:hint="eastAsia"/>
          <w:b/>
          <w:sz w:val="24"/>
          <w:u w:val="single"/>
        </w:rPr>
        <w:t>工商银行北京礼士路支行</w:t>
      </w:r>
      <w:r>
        <w:rPr>
          <w:rFonts w:ascii="宋体" w:hAnsi="宋体"/>
          <w:b/>
          <w:sz w:val="24"/>
          <w:u w:val="single"/>
        </w:rPr>
        <w:t xml:space="preserve"> </w:t>
      </w:r>
      <w:r w:rsidR="00026838">
        <w:rPr>
          <w:rFonts w:ascii="宋体" w:hAnsi="宋体" w:hint="eastAsia"/>
          <w:b/>
          <w:sz w:val="24"/>
        </w:rPr>
        <w:t>；</w:t>
      </w:r>
      <w:proofErr w:type="gramStart"/>
      <w:r>
        <w:rPr>
          <w:rFonts w:ascii="宋体" w:hAnsi="宋体" w:hint="eastAsia"/>
          <w:b/>
          <w:sz w:val="24"/>
        </w:rPr>
        <w:t>帐</w:t>
      </w:r>
      <w:r>
        <w:rPr>
          <w:rFonts w:ascii="宋体" w:hAnsi="宋体"/>
          <w:b/>
          <w:sz w:val="24"/>
        </w:rPr>
        <w:t>号</w:t>
      </w:r>
      <w:proofErr w:type="gramEnd"/>
      <w:r>
        <w:rPr>
          <w:rFonts w:ascii="宋体" w:hAnsi="宋体"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>0200003609201022805</w:t>
      </w:r>
      <w:r>
        <w:rPr>
          <w:rFonts w:ascii="宋体" w:hAnsi="宋体"/>
          <w:b/>
          <w:sz w:val="24"/>
          <w:u w:val="single"/>
        </w:rPr>
        <w:t xml:space="preserve"> </w:t>
      </w:r>
    </w:p>
    <w:p w:rsidR="003B427B" w:rsidRPr="00026838" w:rsidRDefault="003B427B">
      <w:pPr>
        <w:spacing w:line="440" w:lineRule="exact"/>
        <w:rPr>
          <w:rFonts w:ascii="宋体" w:hAnsi="宋体"/>
          <w:b/>
          <w:sz w:val="24"/>
        </w:rPr>
      </w:pPr>
    </w:p>
    <w:p w:rsidR="003B427B" w:rsidRPr="00026838" w:rsidRDefault="003B427B">
      <w:pPr>
        <w:spacing w:line="440" w:lineRule="exact"/>
        <w:rPr>
          <w:rFonts w:ascii="宋体" w:hAnsi="宋体"/>
          <w:b/>
          <w:sz w:val="24"/>
        </w:rPr>
      </w:pPr>
    </w:p>
    <w:p w:rsidR="003B427B" w:rsidRDefault="003B427B">
      <w:pPr>
        <w:spacing w:line="440" w:lineRule="exact"/>
        <w:rPr>
          <w:rFonts w:ascii="宋体" w:hAnsi="宋体"/>
          <w:b/>
          <w:sz w:val="24"/>
        </w:rPr>
      </w:pPr>
    </w:p>
    <w:p w:rsidR="003B427B" w:rsidRDefault="003B427B">
      <w:pPr>
        <w:spacing w:line="440" w:lineRule="exact"/>
        <w:rPr>
          <w:rFonts w:ascii="宋体" w:hAnsi="宋体"/>
          <w:b/>
          <w:sz w:val="24"/>
        </w:rPr>
      </w:pPr>
      <w:bookmarkStart w:id="0" w:name="_GoBack"/>
      <w:bookmarkEnd w:id="0"/>
    </w:p>
    <w:p w:rsidR="003B427B" w:rsidRDefault="00F12610">
      <w:pPr>
        <w:snapToGrid w:val="0"/>
        <w:spacing w:line="240" w:lineRule="atLeas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甲方法定代表人或委托人：</w:t>
      </w:r>
      <w:r>
        <w:rPr>
          <w:rFonts w:ascii="宋体" w:hAnsi="宋体"/>
          <w:b/>
          <w:sz w:val="24"/>
        </w:rPr>
        <w:t xml:space="preserve">                      乙方法定代表人或委托人</w:t>
      </w:r>
      <w:r>
        <w:rPr>
          <w:rFonts w:ascii="宋体" w:hAnsi="宋体" w:hint="eastAsia"/>
          <w:b/>
          <w:sz w:val="24"/>
        </w:rPr>
        <w:t>：</w:t>
      </w:r>
    </w:p>
    <w:p w:rsidR="003B427B" w:rsidRDefault="003B427B">
      <w:pPr>
        <w:snapToGrid w:val="0"/>
        <w:spacing w:line="240" w:lineRule="atLeast"/>
        <w:rPr>
          <w:rFonts w:ascii="宋体" w:hAnsi="宋体"/>
          <w:b/>
          <w:sz w:val="24"/>
        </w:rPr>
      </w:pPr>
    </w:p>
    <w:p w:rsidR="003B427B" w:rsidRDefault="00F12610">
      <w:pPr>
        <w:snapToGrid w:val="0"/>
        <w:spacing w:line="240" w:lineRule="atLeas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单位公章：</w:t>
      </w:r>
      <w:r>
        <w:rPr>
          <w:rFonts w:ascii="宋体" w:hAnsi="宋体"/>
          <w:b/>
          <w:sz w:val="24"/>
        </w:rPr>
        <w:t xml:space="preserve">    </w:t>
      </w:r>
      <w:r w:rsidR="00484BED">
        <w:rPr>
          <w:rFonts w:ascii="宋体" w:hAnsi="宋体" w:hint="eastAsia"/>
          <w:b/>
          <w:sz w:val="24"/>
        </w:rPr>
        <w:t xml:space="preserve">                               </w:t>
      </w:r>
      <w:r>
        <w:rPr>
          <w:rFonts w:ascii="宋体" w:hAnsi="宋体"/>
          <w:b/>
          <w:sz w:val="24"/>
        </w:rPr>
        <w:t xml:space="preserve"> 单位公章：</w:t>
      </w:r>
    </w:p>
    <w:p w:rsidR="003B427B" w:rsidRDefault="003B427B">
      <w:pPr>
        <w:snapToGrid w:val="0"/>
        <w:spacing w:line="240" w:lineRule="atLeast"/>
        <w:rPr>
          <w:rFonts w:ascii="宋体" w:hAnsi="宋体"/>
          <w:b/>
          <w:sz w:val="24"/>
        </w:rPr>
      </w:pPr>
    </w:p>
    <w:p w:rsidR="003B427B" w:rsidRDefault="00F12610">
      <w:pPr>
        <w:snapToGrid w:val="0"/>
        <w:spacing w:line="240" w:lineRule="atLeas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 xml:space="preserve">日期 ：                    </w:t>
      </w:r>
      <w:r w:rsidR="00484BED"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/>
          <w:b/>
          <w:sz w:val="24"/>
        </w:rPr>
        <w:t xml:space="preserve">                 日期：</w:t>
      </w:r>
    </w:p>
    <w:p w:rsidR="003B427B" w:rsidRDefault="003B427B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3B427B" w:rsidRDefault="003B427B">
      <w:pPr>
        <w:tabs>
          <w:tab w:val="center" w:pos="4819"/>
          <w:tab w:val="left" w:pos="7336"/>
        </w:tabs>
        <w:jc w:val="left"/>
        <w:rPr>
          <w:rFonts w:ascii="宋体" w:hAnsi="宋体"/>
          <w:sz w:val="24"/>
        </w:rPr>
      </w:pPr>
    </w:p>
    <w:sectPr w:rsidR="003B427B" w:rsidSect="00BA4B64">
      <w:headerReference w:type="first" r:id="rId10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A6" w:rsidRDefault="009C30A6">
      <w:r>
        <w:separator/>
      </w:r>
    </w:p>
  </w:endnote>
  <w:endnote w:type="continuationSeparator" w:id="0">
    <w:p w:rsidR="009C30A6" w:rsidRDefault="009C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A6" w:rsidRDefault="009C30A6">
      <w:r>
        <w:separator/>
      </w:r>
    </w:p>
  </w:footnote>
  <w:footnote w:type="continuationSeparator" w:id="0">
    <w:p w:rsidR="009C30A6" w:rsidRDefault="009C3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99" w:rsidRPr="00562B99" w:rsidRDefault="00562B99" w:rsidP="00562B99">
    <w:pPr>
      <w:pStyle w:val="a6"/>
      <w:rPr>
        <w:rFonts w:ascii="宋体" w:hAnsi="宋体"/>
        <w:b/>
        <w:bCs/>
      </w:rPr>
    </w:pPr>
    <w:r>
      <w:rPr>
        <w:rFonts w:ascii="宋体" w:hAnsi="宋体" w:hint="eastAsia"/>
        <w:b/>
      </w:rPr>
      <w:t>BCC Inc.</w:t>
    </w:r>
    <w:r>
      <w:rPr>
        <w:rFonts w:ascii="宋体" w:hAnsi="宋体" w:hint="eastAsia"/>
        <w:b/>
        <w:bCs/>
      </w:rPr>
      <w:t xml:space="preserve">                                                                               </w:t>
    </w:r>
    <w:r w:rsidRPr="00562B99">
      <w:rPr>
        <w:rFonts w:ascii="宋体" w:hAnsi="宋体"/>
        <w:b/>
        <w:bCs/>
      </w:rPr>
      <w:t>BCC/GME01-R02/00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mvOav4LYVZRKsTk0vpq3jyVTB5g=" w:salt="04xVaq1PGVE3IQF47Ewpj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D38"/>
    <w:rsid w:val="000122F9"/>
    <w:rsid w:val="0002307E"/>
    <w:rsid w:val="00026838"/>
    <w:rsid w:val="0003480A"/>
    <w:rsid w:val="000412A9"/>
    <w:rsid w:val="000449C1"/>
    <w:rsid w:val="000468AD"/>
    <w:rsid w:val="0005329C"/>
    <w:rsid w:val="000566AB"/>
    <w:rsid w:val="000717EE"/>
    <w:rsid w:val="00083431"/>
    <w:rsid w:val="0008455D"/>
    <w:rsid w:val="00086D64"/>
    <w:rsid w:val="00091E04"/>
    <w:rsid w:val="000B4563"/>
    <w:rsid w:val="000C66A1"/>
    <w:rsid w:val="000E5ED4"/>
    <w:rsid w:val="00100219"/>
    <w:rsid w:val="0011164C"/>
    <w:rsid w:val="00115FB5"/>
    <w:rsid w:val="001220BC"/>
    <w:rsid w:val="0013117C"/>
    <w:rsid w:val="001361D6"/>
    <w:rsid w:val="00153899"/>
    <w:rsid w:val="001538F9"/>
    <w:rsid w:val="00156483"/>
    <w:rsid w:val="0015659C"/>
    <w:rsid w:val="00161D67"/>
    <w:rsid w:val="00163A67"/>
    <w:rsid w:val="001671D5"/>
    <w:rsid w:val="00170DC0"/>
    <w:rsid w:val="00171EBE"/>
    <w:rsid w:val="00176F43"/>
    <w:rsid w:val="00184ECB"/>
    <w:rsid w:val="0019003D"/>
    <w:rsid w:val="001920BC"/>
    <w:rsid w:val="0019449B"/>
    <w:rsid w:val="001A2BBA"/>
    <w:rsid w:val="001A42E3"/>
    <w:rsid w:val="001A5990"/>
    <w:rsid w:val="001C0B43"/>
    <w:rsid w:val="001C15D1"/>
    <w:rsid w:val="001C7758"/>
    <w:rsid w:val="001D1D84"/>
    <w:rsid w:val="001E3DE7"/>
    <w:rsid w:val="001F0FB5"/>
    <w:rsid w:val="0021049B"/>
    <w:rsid w:val="0021110E"/>
    <w:rsid w:val="002139FD"/>
    <w:rsid w:val="00220D73"/>
    <w:rsid w:val="00227F73"/>
    <w:rsid w:val="00233041"/>
    <w:rsid w:val="002340F9"/>
    <w:rsid w:val="00234347"/>
    <w:rsid w:val="00246C10"/>
    <w:rsid w:val="00256245"/>
    <w:rsid w:val="002565CA"/>
    <w:rsid w:val="00264987"/>
    <w:rsid w:val="002734B2"/>
    <w:rsid w:val="002745B8"/>
    <w:rsid w:val="0027715E"/>
    <w:rsid w:val="002832E8"/>
    <w:rsid w:val="00284761"/>
    <w:rsid w:val="002849BA"/>
    <w:rsid w:val="0029782F"/>
    <w:rsid w:val="002B398E"/>
    <w:rsid w:val="002B75F8"/>
    <w:rsid w:val="002C5343"/>
    <w:rsid w:val="002C685E"/>
    <w:rsid w:val="002C711D"/>
    <w:rsid w:val="002C77B4"/>
    <w:rsid w:val="002D2782"/>
    <w:rsid w:val="002D2D03"/>
    <w:rsid w:val="002D7CA6"/>
    <w:rsid w:val="002E1E42"/>
    <w:rsid w:val="002E3FFF"/>
    <w:rsid w:val="002E4F18"/>
    <w:rsid w:val="002F258B"/>
    <w:rsid w:val="002F2BCE"/>
    <w:rsid w:val="002F73CD"/>
    <w:rsid w:val="002F7EE2"/>
    <w:rsid w:val="00333DE6"/>
    <w:rsid w:val="00337174"/>
    <w:rsid w:val="00350F71"/>
    <w:rsid w:val="00356FC5"/>
    <w:rsid w:val="003571A8"/>
    <w:rsid w:val="0037592E"/>
    <w:rsid w:val="00381D8A"/>
    <w:rsid w:val="00385557"/>
    <w:rsid w:val="00393A7C"/>
    <w:rsid w:val="003A3539"/>
    <w:rsid w:val="003B0B16"/>
    <w:rsid w:val="003B427B"/>
    <w:rsid w:val="003C0217"/>
    <w:rsid w:val="003D3CB1"/>
    <w:rsid w:val="003E07DE"/>
    <w:rsid w:val="003E3231"/>
    <w:rsid w:val="003E4276"/>
    <w:rsid w:val="003E77A0"/>
    <w:rsid w:val="003F4B92"/>
    <w:rsid w:val="003F516F"/>
    <w:rsid w:val="003F5D01"/>
    <w:rsid w:val="00412FF9"/>
    <w:rsid w:val="0042359E"/>
    <w:rsid w:val="00425D68"/>
    <w:rsid w:val="0043772A"/>
    <w:rsid w:val="00441FC9"/>
    <w:rsid w:val="00451658"/>
    <w:rsid w:val="00461A07"/>
    <w:rsid w:val="00461C4C"/>
    <w:rsid w:val="0046310C"/>
    <w:rsid w:val="004803F9"/>
    <w:rsid w:val="00484BED"/>
    <w:rsid w:val="0048594C"/>
    <w:rsid w:val="004859FF"/>
    <w:rsid w:val="0048637C"/>
    <w:rsid w:val="004C20AC"/>
    <w:rsid w:val="004C7DE1"/>
    <w:rsid w:val="004D7D11"/>
    <w:rsid w:val="004E1B4B"/>
    <w:rsid w:val="004F5753"/>
    <w:rsid w:val="0050174B"/>
    <w:rsid w:val="00501B85"/>
    <w:rsid w:val="0050367B"/>
    <w:rsid w:val="005042EB"/>
    <w:rsid w:val="005049F4"/>
    <w:rsid w:val="005069D9"/>
    <w:rsid w:val="00515F04"/>
    <w:rsid w:val="005171C8"/>
    <w:rsid w:val="00537A3B"/>
    <w:rsid w:val="00542CD1"/>
    <w:rsid w:val="00545F57"/>
    <w:rsid w:val="005562EA"/>
    <w:rsid w:val="00562B99"/>
    <w:rsid w:val="005666D9"/>
    <w:rsid w:val="0057247B"/>
    <w:rsid w:val="00583DD6"/>
    <w:rsid w:val="00593E6C"/>
    <w:rsid w:val="00594C1A"/>
    <w:rsid w:val="005A3F7C"/>
    <w:rsid w:val="005A594B"/>
    <w:rsid w:val="005A7EB4"/>
    <w:rsid w:val="005C1C01"/>
    <w:rsid w:val="005C5357"/>
    <w:rsid w:val="005C60D9"/>
    <w:rsid w:val="005C66FA"/>
    <w:rsid w:val="005E38EE"/>
    <w:rsid w:val="005E3CDB"/>
    <w:rsid w:val="005E7C02"/>
    <w:rsid w:val="005F23A0"/>
    <w:rsid w:val="00616D5C"/>
    <w:rsid w:val="006351A6"/>
    <w:rsid w:val="006513B4"/>
    <w:rsid w:val="00652116"/>
    <w:rsid w:val="00653D0F"/>
    <w:rsid w:val="00687184"/>
    <w:rsid w:val="00693DFE"/>
    <w:rsid w:val="00693ECC"/>
    <w:rsid w:val="00697CF7"/>
    <w:rsid w:val="006A0734"/>
    <w:rsid w:val="006A63B3"/>
    <w:rsid w:val="006B10ED"/>
    <w:rsid w:val="006B1A52"/>
    <w:rsid w:val="006B1FC8"/>
    <w:rsid w:val="006B3CF6"/>
    <w:rsid w:val="00700785"/>
    <w:rsid w:val="00704FE9"/>
    <w:rsid w:val="0070728A"/>
    <w:rsid w:val="0071133D"/>
    <w:rsid w:val="00713757"/>
    <w:rsid w:val="00733B21"/>
    <w:rsid w:val="007461E9"/>
    <w:rsid w:val="00751E5D"/>
    <w:rsid w:val="007523C1"/>
    <w:rsid w:val="00755DCF"/>
    <w:rsid w:val="00763DE0"/>
    <w:rsid w:val="007651E7"/>
    <w:rsid w:val="007653FA"/>
    <w:rsid w:val="00772096"/>
    <w:rsid w:val="00792744"/>
    <w:rsid w:val="007A49E2"/>
    <w:rsid w:val="007A5C69"/>
    <w:rsid w:val="007A74BD"/>
    <w:rsid w:val="007D2B49"/>
    <w:rsid w:val="007D5E3F"/>
    <w:rsid w:val="007D6403"/>
    <w:rsid w:val="007E4E08"/>
    <w:rsid w:val="007F30E3"/>
    <w:rsid w:val="00807D85"/>
    <w:rsid w:val="00814DBB"/>
    <w:rsid w:val="00816CDE"/>
    <w:rsid w:val="00825C05"/>
    <w:rsid w:val="0083075F"/>
    <w:rsid w:val="00830B1E"/>
    <w:rsid w:val="008554CD"/>
    <w:rsid w:val="0087077C"/>
    <w:rsid w:val="00871BBB"/>
    <w:rsid w:val="00876B72"/>
    <w:rsid w:val="00880C18"/>
    <w:rsid w:val="00893918"/>
    <w:rsid w:val="008950BA"/>
    <w:rsid w:val="008A1D5A"/>
    <w:rsid w:val="008A3EF3"/>
    <w:rsid w:val="008B4CB7"/>
    <w:rsid w:val="008B69D8"/>
    <w:rsid w:val="008C11CB"/>
    <w:rsid w:val="008C29E3"/>
    <w:rsid w:val="008D4CFD"/>
    <w:rsid w:val="008E1857"/>
    <w:rsid w:val="008E24A8"/>
    <w:rsid w:val="008E367B"/>
    <w:rsid w:val="008E4645"/>
    <w:rsid w:val="008E494D"/>
    <w:rsid w:val="008E7594"/>
    <w:rsid w:val="008F4209"/>
    <w:rsid w:val="00903767"/>
    <w:rsid w:val="0091022F"/>
    <w:rsid w:val="009144DF"/>
    <w:rsid w:val="00914CF1"/>
    <w:rsid w:val="009168D6"/>
    <w:rsid w:val="00922B4F"/>
    <w:rsid w:val="00925732"/>
    <w:rsid w:val="00933B3D"/>
    <w:rsid w:val="00934414"/>
    <w:rsid w:val="009418EE"/>
    <w:rsid w:val="0094671C"/>
    <w:rsid w:val="009473E1"/>
    <w:rsid w:val="0096631D"/>
    <w:rsid w:val="0097118F"/>
    <w:rsid w:val="009731E5"/>
    <w:rsid w:val="00973B7D"/>
    <w:rsid w:val="009745DA"/>
    <w:rsid w:val="00977B7F"/>
    <w:rsid w:val="00981328"/>
    <w:rsid w:val="00983121"/>
    <w:rsid w:val="009854E5"/>
    <w:rsid w:val="0099254E"/>
    <w:rsid w:val="009943B5"/>
    <w:rsid w:val="009A01FF"/>
    <w:rsid w:val="009A1AFE"/>
    <w:rsid w:val="009A2505"/>
    <w:rsid w:val="009A2D7E"/>
    <w:rsid w:val="009A7620"/>
    <w:rsid w:val="009C2EE6"/>
    <w:rsid w:val="009C30A6"/>
    <w:rsid w:val="009C34F2"/>
    <w:rsid w:val="009C7421"/>
    <w:rsid w:val="009D2910"/>
    <w:rsid w:val="009D6136"/>
    <w:rsid w:val="009D7B70"/>
    <w:rsid w:val="009E4996"/>
    <w:rsid w:val="00A029BE"/>
    <w:rsid w:val="00A10775"/>
    <w:rsid w:val="00A13965"/>
    <w:rsid w:val="00A226F7"/>
    <w:rsid w:val="00A400D9"/>
    <w:rsid w:val="00A4178F"/>
    <w:rsid w:val="00A461E6"/>
    <w:rsid w:val="00A56A6E"/>
    <w:rsid w:val="00A66FD7"/>
    <w:rsid w:val="00A73DA8"/>
    <w:rsid w:val="00A80FB0"/>
    <w:rsid w:val="00A86CAC"/>
    <w:rsid w:val="00A97D1C"/>
    <w:rsid w:val="00AA0CC7"/>
    <w:rsid w:val="00AA41F7"/>
    <w:rsid w:val="00AA6AB8"/>
    <w:rsid w:val="00AB15BB"/>
    <w:rsid w:val="00AC3EFD"/>
    <w:rsid w:val="00AE612C"/>
    <w:rsid w:val="00AF02FD"/>
    <w:rsid w:val="00B0171C"/>
    <w:rsid w:val="00B1573E"/>
    <w:rsid w:val="00B17BC9"/>
    <w:rsid w:val="00B21E01"/>
    <w:rsid w:val="00B2675D"/>
    <w:rsid w:val="00B316BF"/>
    <w:rsid w:val="00B34703"/>
    <w:rsid w:val="00B34F70"/>
    <w:rsid w:val="00B527F6"/>
    <w:rsid w:val="00B61492"/>
    <w:rsid w:val="00B64CEA"/>
    <w:rsid w:val="00B656CE"/>
    <w:rsid w:val="00B73E2D"/>
    <w:rsid w:val="00B74236"/>
    <w:rsid w:val="00B87C9F"/>
    <w:rsid w:val="00B87D40"/>
    <w:rsid w:val="00B96B26"/>
    <w:rsid w:val="00BA4B64"/>
    <w:rsid w:val="00BA59B2"/>
    <w:rsid w:val="00BA5EAB"/>
    <w:rsid w:val="00BA5ED5"/>
    <w:rsid w:val="00BB2782"/>
    <w:rsid w:val="00BB3821"/>
    <w:rsid w:val="00BC486F"/>
    <w:rsid w:val="00BC7072"/>
    <w:rsid w:val="00BD166B"/>
    <w:rsid w:val="00BD7546"/>
    <w:rsid w:val="00BF5F76"/>
    <w:rsid w:val="00C00D1E"/>
    <w:rsid w:val="00C01BB5"/>
    <w:rsid w:val="00C0568E"/>
    <w:rsid w:val="00C13544"/>
    <w:rsid w:val="00C231E3"/>
    <w:rsid w:val="00C270B5"/>
    <w:rsid w:val="00C3714D"/>
    <w:rsid w:val="00C459EB"/>
    <w:rsid w:val="00C576E0"/>
    <w:rsid w:val="00CA3D12"/>
    <w:rsid w:val="00CB140E"/>
    <w:rsid w:val="00CB598F"/>
    <w:rsid w:val="00CB6F4A"/>
    <w:rsid w:val="00CC008E"/>
    <w:rsid w:val="00CD070C"/>
    <w:rsid w:val="00CD3612"/>
    <w:rsid w:val="00CD57A7"/>
    <w:rsid w:val="00CF5218"/>
    <w:rsid w:val="00CF75F7"/>
    <w:rsid w:val="00D102E5"/>
    <w:rsid w:val="00D16FAE"/>
    <w:rsid w:val="00D251A8"/>
    <w:rsid w:val="00D322F2"/>
    <w:rsid w:val="00D53F2E"/>
    <w:rsid w:val="00D8232F"/>
    <w:rsid w:val="00D8446F"/>
    <w:rsid w:val="00D8617F"/>
    <w:rsid w:val="00D95866"/>
    <w:rsid w:val="00D97FD5"/>
    <w:rsid w:val="00DA794E"/>
    <w:rsid w:val="00DB2073"/>
    <w:rsid w:val="00DB6D9B"/>
    <w:rsid w:val="00DC7BDF"/>
    <w:rsid w:val="00DD059A"/>
    <w:rsid w:val="00DD0841"/>
    <w:rsid w:val="00DD50A7"/>
    <w:rsid w:val="00DD77E0"/>
    <w:rsid w:val="00DD7B30"/>
    <w:rsid w:val="00DE35DF"/>
    <w:rsid w:val="00DE51F4"/>
    <w:rsid w:val="00DE72AE"/>
    <w:rsid w:val="00DF4C76"/>
    <w:rsid w:val="00E01C63"/>
    <w:rsid w:val="00E17B44"/>
    <w:rsid w:val="00E26549"/>
    <w:rsid w:val="00E37219"/>
    <w:rsid w:val="00E453A7"/>
    <w:rsid w:val="00E54DA4"/>
    <w:rsid w:val="00E615B0"/>
    <w:rsid w:val="00E65E72"/>
    <w:rsid w:val="00E7102C"/>
    <w:rsid w:val="00E8034E"/>
    <w:rsid w:val="00E91FA4"/>
    <w:rsid w:val="00E957FB"/>
    <w:rsid w:val="00E96879"/>
    <w:rsid w:val="00EA6A57"/>
    <w:rsid w:val="00EA6CCD"/>
    <w:rsid w:val="00ED36C6"/>
    <w:rsid w:val="00EE1B9A"/>
    <w:rsid w:val="00EE3C01"/>
    <w:rsid w:val="00EF7049"/>
    <w:rsid w:val="00F12610"/>
    <w:rsid w:val="00F157F9"/>
    <w:rsid w:val="00F16A6F"/>
    <w:rsid w:val="00F20DF5"/>
    <w:rsid w:val="00F30EE3"/>
    <w:rsid w:val="00F33D38"/>
    <w:rsid w:val="00F516B2"/>
    <w:rsid w:val="00F54836"/>
    <w:rsid w:val="00F557B3"/>
    <w:rsid w:val="00F563FC"/>
    <w:rsid w:val="00F61ED3"/>
    <w:rsid w:val="00F676FD"/>
    <w:rsid w:val="00F75029"/>
    <w:rsid w:val="00F83DB2"/>
    <w:rsid w:val="00F87C26"/>
    <w:rsid w:val="00F933CB"/>
    <w:rsid w:val="00FA1CED"/>
    <w:rsid w:val="00FA422A"/>
    <w:rsid w:val="00FA4CDB"/>
    <w:rsid w:val="00FA740F"/>
    <w:rsid w:val="00FB4A10"/>
    <w:rsid w:val="00FB547F"/>
    <w:rsid w:val="00FB7533"/>
    <w:rsid w:val="00FD0566"/>
    <w:rsid w:val="00FD229D"/>
    <w:rsid w:val="00FD3CC1"/>
    <w:rsid w:val="00FE087A"/>
    <w:rsid w:val="00FE6E5D"/>
    <w:rsid w:val="00FF4052"/>
    <w:rsid w:val="00FF74E8"/>
    <w:rsid w:val="57B4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Calibri Light" w:hAnsi="Calibri Light" w:cs="Calibri Light"/>
      <w:kern w:val="0"/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spacing w:line="320" w:lineRule="atLeast"/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qFormat/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A5D78-EF99-43BB-8725-B0B478B0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367</Words>
  <Characters>2096</Characters>
  <Application>Microsoft Office Word</Application>
  <DocSecurity>8</DocSecurity>
  <Lines>17</Lines>
  <Paragraphs>4</Paragraphs>
  <ScaleCrop>false</ScaleCrop>
  <Company>微软中国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zhouchenglin</dc:creator>
  <cp:lastModifiedBy>啊营</cp:lastModifiedBy>
  <cp:revision>117</cp:revision>
  <cp:lastPrinted>2018-06-11T03:07:00Z</cp:lastPrinted>
  <dcterms:created xsi:type="dcterms:W3CDTF">2017-03-21T03:14:00Z</dcterms:created>
  <dcterms:modified xsi:type="dcterms:W3CDTF">2020-10-09T08:38:00Z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